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B7" w:rsidRPr="00131798" w:rsidRDefault="006363B7" w:rsidP="00092377">
      <w:pPr>
        <w:spacing w:line="276" w:lineRule="auto"/>
        <w:jc w:val="both"/>
        <w:rPr>
          <w:rFonts w:ascii="Times New Roman" w:hAnsi="Times New Roman" w:cs="Times New Roman"/>
          <w:color w:val="000000" w:themeColor="text1"/>
        </w:rPr>
      </w:pPr>
    </w:p>
    <w:p w:rsidR="00C6376A" w:rsidRDefault="00C6376A" w:rsidP="00092377">
      <w:pPr>
        <w:spacing w:line="276" w:lineRule="auto"/>
        <w:jc w:val="both"/>
        <w:rPr>
          <w:rFonts w:ascii="Times New Roman" w:hAnsi="Times New Roman" w:cs="Times New Roman"/>
          <w:color w:val="000000" w:themeColor="text1"/>
        </w:rPr>
      </w:pPr>
    </w:p>
    <w:p w:rsidR="00C6376A" w:rsidRPr="00C6376A" w:rsidRDefault="00C6376A" w:rsidP="00092377">
      <w:pPr>
        <w:spacing w:line="276" w:lineRule="auto"/>
        <w:jc w:val="both"/>
        <w:rPr>
          <w:rFonts w:ascii="Times New Roman" w:hAnsi="Times New Roman" w:cs="Times New Roman"/>
          <w:b/>
          <w:color w:val="000000" w:themeColor="text1"/>
          <w:sz w:val="28"/>
          <w:szCs w:val="28"/>
          <w:u w:val="single"/>
        </w:rPr>
      </w:pPr>
      <w:r w:rsidRPr="00C6376A">
        <w:rPr>
          <w:rFonts w:ascii="Times New Roman" w:hAnsi="Times New Roman" w:cs="Times New Roman"/>
          <w:b/>
          <w:color w:val="000000" w:themeColor="text1"/>
          <w:sz w:val="28"/>
          <w:szCs w:val="28"/>
          <w:u w:val="single"/>
        </w:rPr>
        <w:t>Historical Development of Elementary Education in Assam:</w:t>
      </w:r>
    </w:p>
    <w:p w:rsidR="00C6376A" w:rsidRPr="00C6376A" w:rsidRDefault="00C6376A" w:rsidP="00092377">
      <w:pPr>
        <w:spacing w:line="276" w:lineRule="auto"/>
        <w:jc w:val="both"/>
        <w:rPr>
          <w:rFonts w:ascii="Times New Roman" w:hAnsi="Times New Roman" w:cs="Times New Roman"/>
          <w:b/>
          <w:color w:val="000000" w:themeColor="text1"/>
        </w:rPr>
      </w:pPr>
    </w:p>
    <w:p w:rsidR="00092377" w:rsidRPr="00131798" w:rsidRDefault="00092377" w:rsidP="00092377">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The information below offers an understanding of the Assam Education system tracing the evolution pattern from</w:t>
      </w:r>
      <w:r w:rsidR="00AD0DD9" w:rsidRPr="00131798">
        <w:rPr>
          <w:rFonts w:ascii="Times New Roman" w:hAnsi="Times New Roman" w:cs="Times New Roman"/>
          <w:color w:val="000000" w:themeColor="text1"/>
        </w:rPr>
        <w:t xml:space="preserve"> pre-</w:t>
      </w:r>
      <w:r w:rsidRPr="00131798">
        <w:rPr>
          <w:rFonts w:ascii="Times New Roman" w:hAnsi="Times New Roman" w:cs="Times New Roman"/>
          <w:color w:val="000000" w:themeColor="text1"/>
        </w:rPr>
        <w:t>colonial period to present time.</w:t>
      </w:r>
    </w:p>
    <w:p w:rsidR="008F7179" w:rsidRPr="00131798" w:rsidRDefault="008F7179" w:rsidP="00F11B21">
      <w:pPr>
        <w:rPr>
          <w:rFonts w:ascii="Times New Roman" w:hAnsi="Times New Roman" w:cs="Times New Roman"/>
          <w:color w:val="000000" w:themeColor="text1"/>
        </w:rPr>
      </w:pPr>
    </w:p>
    <w:p w:rsidR="00D87000" w:rsidRPr="00846850" w:rsidRDefault="009A57F3" w:rsidP="00F11B21">
      <w:pPr>
        <w:pStyle w:val="Heading2"/>
        <w:rPr>
          <w:rFonts w:ascii="Times New Roman" w:hAnsi="Times New Roman" w:cs="Times New Roman"/>
          <w:b/>
          <w:color w:val="000000" w:themeColor="text1"/>
        </w:rPr>
      </w:pPr>
      <w:bookmarkStart w:id="0" w:name="_Toc478129846"/>
      <w:r w:rsidRPr="00846850">
        <w:rPr>
          <w:rFonts w:ascii="Times New Roman" w:hAnsi="Times New Roman" w:cs="Times New Roman"/>
          <w:b/>
          <w:color w:val="000000" w:themeColor="text1"/>
        </w:rPr>
        <w:t>1.1</w:t>
      </w:r>
      <w:r w:rsidR="00A121FB" w:rsidRPr="00846850">
        <w:rPr>
          <w:rFonts w:ascii="Times New Roman" w:hAnsi="Times New Roman" w:cs="Times New Roman"/>
          <w:b/>
          <w:color w:val="000000" w:themeColor="text1"/>
        </w:rPr>
        <w:t>:</w:t>
      </w:r>
      <w:r w:rsidRPr="00846850">
        <w:rPr>
          <w:rFonts w:ascii="Times New Roman" w:hAnsi="Times New Roman" w:cs="Times New Roman"/>
          <w:b/>
          <w:color w:val="000000" w:themeColor="text1"/>
        </w:rPr>
        <w:t xml:space="preserve"> Development of Elementary Education in Assam </w:t>
      </w:r>
      <w:r w:rsidR="003472AE" w:rsidRPr="00846850">
        <w:rPr>
          <w:rFonts w:ascii="Times New Roman" w:hAnsi="Times New Roman" w:cs="Times New Roman"/>
          <w:b/>
          <w:color w:val="000000" w:themeColor="text1"/>
        </w:rPr>
        <w:t>Pre-</w:t>
      </w:r>
      <w:r w:rsidR="0039736E" w:rsidRPr="00846850">
        <w:rPr>
          <w:rFonts w:ascii="Times New Roman" w:hAnsi="Times New Roman" w:cs="Times New Roman"/>
          <w:b/>
          <w:color w:val="000000" w:themeColor="text1"/>
        </w:rPr>
        <w:t>I</w:t>
      </w:r>
      <w:r w:rsidRPr="00846850">
        <w:rPr>
          <w:rFonts w:ascii="Times New Roman" w:hAnsi="Times New Roman" w:cs="Times New Roman"/>
          <w:b/>
          <w:color w:val="000000" w:themeColor="text1"/>
        </w:rPr>
        <w:t>ndependence:</w:t>
      </w:r>
      <w:bookmarkEnd w:id="0"/>
    </w:p>
    <w:p w:rsidR="00912DF3" w:rsidRPr="00131798" w:rsidRDefault="008E5E9F"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rPr>
        <w:t>The accounts of the Chinese pilgrim Hiuen-Tsung</w:t>
      </w:r>
      <w:r w:rsidR="0014047C" w:rsidRPr="00131798">
        <w:rPr>
          <w:rFonts w:ascii="Times New Roman" w:hAnsi="Times New Roman" w:cs="Times New Roman"/>
          <w:color w:val="000000" w:themeColor="text1"/>
        </w:rPr>
        <w:t>threw much light on the ancient</w:t>
      </w:r>
      <w:r w:rsidRPr="00131798">
        <w:rPr>
          <w:rFonts w:ascii="Times New Roman" w:hAnsi="Times New Roman" w:cs="Times New Roman"/>
          <w:color w:val="000000" w:themeColor="text1"/>
        </w:rPr>
        <w:t xml:space="preserve"> system of education</w:t>
      </w:r>
      <w:r w:rsidR="00E5303B" w:rsidRPr="00131798">
        <w:rPr>
          <w:rFonts w:ascii="Times New Roman" w:hAnsi="Times New Roman" w:cs="Times New Roman"/>
          <w:color w:val="000000" w:themeColor="text1"/>
        </w:rPr>
        <w:t xml:space="preserve"> prevalent</w:t>
      </w:r>
      <w:r w:rsidRPr="00131798">
        <w:rPr>
          <w:rFonts w:ascii="Times New Roman" w:hAnsi="Times New Roman" w:cs="Times New Roman"/>
          <w:color w:val="000000" w:themeColor="text1"/>
        </w:rPr>
        <w:t xml:space="preserve"> during the rule of </w:t>
      </w:r>
      <w:r w:rsidR="006A758E" w:rsidRPr="00131798">
        <w:rPr>
          <w:rFonts w:ascii="Times New Roman" w:hAnsi="Times New Roman" w:cs="Times New Roman"/>
          <w:color w:val="000000" w:themeColor="text1"/>
        </w:rPr>
        <w:t xml:space="preserve">King </w:t>
      </w:r>
      <w:r w:rsidR="00A81A0C" w:rsidRPr="00131798">
        <w:rPr>
          <w:rFonts w:ascii="Times New Roman" w:hAnsi="Times New Roman" w:cs="Times New Roman"/>
          <w:color w:val="000000" w:themeColor="text1"/>
          <w:lang w:val="en-US"/>
        </w:rPr>
        <w:t>BhaskarV</w:t>
      </w:r>
      <w:r w:rsidR="006A758E" w:rsidRPr="00131798">
        <w:rPr>
          <w:rFonts w:ascii="Times New Roman" w:hAnsi="Times New Roman" w:cs="Times New Roman"/>
          <w:color w:val="000000" w:themeColor="text1"/>
          <w:lang w:val="en-US"/>
        </w:rPr>
        <w:t xml:space="preserve">armana of 7th century who took keen interest in spreading education among the people in Kamrup. </w:t>
      </w:r>
      <w:r w:rsidR="0097023B" w:rsidRPr="00131798">
        <w:rPr>
          <w:rFonts w:ascii="Times New Roman" w:hAnsi="Times New Roman" w:cs="Times New Roman"/>
          <w:color w:val="000000" w:themeColor="text1"/>
          <w:lang w:val="en-US"/>
        </w:rPr>
        <w:t>Major part of the teaching an</w:t>
      </w:r>
      <w:r w:rsidR="001349EC" w:rsidRPr="00131798">
        <w:rPr>
          <w:rFonts w:ascii="Times New Roman" w:hAnsi="Times New Roman" w:cs="Times New Roman"/>
          <w:color w:val="000000" w:themeColor="text1"/>
          <w:lang w:val="en-US"/>
        </w:rPr>
        <w:t>d</w:t>
      </w:r>
      <w:r w:rsidR="0097023B" w:rsidRPr="00131798">
        <w:rPr>
          <w:rFonts w:ascii="Times New Roman" w:hAnsi="Times New Roman" w:cs="Times New Roman"/>
          <w:color w:val="000000" w:themeColor="text1"/>
          <w:lang w:val="en-US"/>
        </w:rPr>
        <w:t xml:space="preserve"> learning in ancient Assam took place via the “Gurukula” system where students learnt about Vedas, Vedangas, Smritis or other religious scriptures.</w:t>
      </w:r>
      <w:r w:rsidR="00692AE2" w:rsidRPr="00131798">
        <w:rPr>
          <w:rFonts w:ascii="Times New Roman" w:hAnsi="Times New Roman" w:cs="Times New Roman"/>
          <w:color w:val="000000" w:themeColor="text1"/>
          <w:lang w:val="en-US"/>
        </w:rPr>
        <w:t xml:space="preserve">The system of writing books in Sanchipat was started in Assam. </w:t>
      </w:r>
      <w:r w:rsidR="00793BDF" w:rsidRPr="00131798">
        <w:rPr>
          <w:rFonts w:ascii="Times New Roman" w:hAnsi="Times New Roman" w:cs="Times New Roman"/>
          <w:color w:val="000000" w:themeColor="text1"/>
          <w:lang w:val="en-US"/>
        </w:rPr>
        <w:t>It is crucial to mention here that</w:t>
      </w:r>
      <w:r w:rsidR="006F3927">
        <w:rPr>
          <w:rFonts w:ascii="Times New Roman" w:hAnsi="Times New Roman" w:cs="Times New Roman"/>
          <w:color w:val="000000" w:themeColor="text1"/>
          <w:lang w:val="en-US"/>
        </w:rPr>
        <w:t xml:space="preserve"> </w:t>
      </w:r>
      <w:r w:rsidR="00F5569E" w:rsidRPr="00131798">
        <w:rPr>
          <w:rFonts w:ascii="Times New Roman" w:hAnsi="Times New Roman" w:cs="Times New Roman"/>
          <w:color w:val="000000" w:themeColor="text1"/>
          <w:lang w:val="en-US"/>
        </w:rPr>
        <w:t>prior</w:t>
      </w:r>
      <w:r w:rsidR="0025282A" w:rsidRPr="00131798">
        <w:rPr>
          <w:rFonts w:ascii="Times New Roman" w:hAnsi="Times New Roman" w:cs="Times New Roman"/>
          <w:color w:val="000000" w:themeColor="text1"/>
          <w:lang w:val="en-US"/>
        </w:rPr>
        <w:t xml:space="preserve"> to the introduction of </w:t>
      </w:r>
      <w:r w:rsidR="001468E3" w:rsidRPr="00131798">
        <w:rPr>
          <w:rFonts w:ascii="Times New Roman" w:hAnsi="Times New Roman" w:cs="Times New Roman"/>
          <w:color w:val="000000" w:themeColor="text1"/>
          <w:lang w:val="en-US"/>
        </w:rPr>
        <w:t>scripts;</w:t>
      </w:r>
      <w:r w:rsidR="0025282A" w:rsidRPr="00131798">
        <w:rPr>
          <w:rFonts w:ascii="Times New Roman" w:hAnsi="Times New Roman" w:cs="Times New Roman"/>
          <w:color w:val="000000" w:themeColor="text1"/>
          <w:lang w:val="en-US"/>
        </w:rPr>
        <w:t xml:space="preserve"> education was imparted orally. </w:t>
      </w:r>
    </w:p>
    <w:p w:rsidR="00912DF3" w:rsidRPr="00131798" w:rsidRDefault="00912DF3" w:rsidP="0025470D">
      <w:pPr>
        <w:spacing w:line="276" w:lineRule="auto"/>
        <w:jc w:val="both"/>
        <w:rPr>
          <w:rFonts w:ascii="Times New Roman" w:hAnsi="Times New Roman" w:cs="Times New Roman"/>
          <w:color w:val="000000" w:themeColor="text1"/>
          <w:lang w:val="en-US"/>
        </w:rPr>
      </w:pPr>
    </w:p>
    <w:p w:rsidR="00912DF3" w:rsidRPr="00131798" w:rsidRDefault="004B22E6"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Assam</w:t>
      </w:r>
      <w:r w:rsidR="001E1447" w:rsidRPr="00131798">
        <w:rPr>
          <w:rFonts w:ascii="Times New Roman" w:hAnsi="Times New Roman" w:cs="Times New Roman"/>
          <w:color w:val="000000" w:themeColor="text1"/>
          <w:lang w:val="en-US"/>
        </w:rPr>
        <w:t xml:space="preserve"> when invaded and ruled by Ahom kingsfor 600 years since 1228 AD </w:t>
      </w:r>
      <w:r w:rsidR="009F03E8" w:rsidRPr="00131798">
        <w:rPr>
          <w:rFonts w:ascii="Times New Roman" w:hAnsi="Times New Roman" w:cs="Times New Roman"/>
          <w:color w:val="000000" w:themeColor="text1"/>
          <w:lang w:val="en-US"/>
        </w:rPr>
        <w:t xml:space="preserve">‘education’ was given due importance and </w:t>
      </w:r>
      <w:r w:rsidR="002A2A3E" w:rsidRPr="00131798">
        <w:rPr>
          <w:rFonts w:ascii="Times New Roman" w:hAnsi="Times New Roman" w:cs="Times New Roman"/>
          <w:color w:val="000000" w:themeColor="text1"/>
          <w:lang w:val="en-US"/>
        </w:rPr>
        <w:t>recordings of the historical accounts in books</w:t>
      </w:r>
      <w:r w:rsidR="00192879">
        <w:rPr>
          <w:rFonts w:ascii="Times New Roman" w:hAnsi="Times New Roman" w:cs="Times New Roman"/>
          <w:color w:val="000000" w:themeColor="text1"/>
          <w:lang w:val="en-US"/>
        </w:rPr>
        <w:t xml:space="preserve"> </w:t>
      </w:r>
      <w:r w:rsidR="009F03E8" w:rsidRPr="00131798">
        <w:rPr>
          <w:rFonts w:ascii="Times New Roman" w:hAnsi="Times New Roman" w:cs="Times New Roman"/>
          <w:color w:val="000000" w:themeColor="text1"/>
          <w:lang w:val="en-US"/>
        </w:rPr>
        <w:t xml:space="preserve">were maintained. </w:t>
      </w:r>
    </w:p>
    <w:p w:rsidR="00912DF3" w:rsidRPr="00131798" w:rsidRDefault="00912DF3" w:rsidP="0025470D">
      <w:pPr>
        <w:spacing w:line="276" w:lineRule="auto"/>
        <w:jc w:val="both"/>
        <w:rPr>
          <w:rFonts w:ascii="Times New Roman" w:hAnsi="Times New Roman" w:cs="Times New Roman"/>
          <w:color w:val="000000" w:themeColor="text1"/>
          <w:lang w:val="en-US"/>
        </w:rPr>
      </w:pPr>
    </w:p>
    <w:p w:rsidR="003566FF" w:rsidRPr="00131798" w:rsidRDefault="00C1037F" w:rsidP="0025470D">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Nevertheless</w:t>
      </w:r>
      <w:r w:rsidR="006A758E" w:rsidRPr="00131798">
        <w:rPr>
          <w:rFonts w:ascii="Times New Roman" w:hAnsi="Times New Roman" w:cs="Times New Roman"/>
          <w:color w:val="000000" w:themeColor="text1"/>
        </w:rPr>
        <w:t xml:space="preserve">, </w:t>
      </w:r>
      <w:r w:rsidR="0030075E" w:rsidRPr="00131798">
        <w:rPr>
          <w:rFonts w:ascii="Times New Roman" w:hAnsi="Times New Roman" w:cs="Times New Roman"/>
          <w:color w:val="000000" w:themeColor="text1"/>
        </w:rPr>
        <w:t xml:space="preserve">Assam has had her indigenous system of imparting education through </w:t>
      </w:r>
      <w:r w:rsidR="009654C8" w:rsidRPr="00131798">
        <w:rPr>
          <w:rFonts w:ascii="Times New Roman" w:hAnsi="Times New Roman" w:cs="Times New Roman"/>
          <w:color w:val="000000" w:themeColor="text1"/>
        </w:rPr>
        <w:t>formal institutions like</w:t>
      </w:r>
      <w:r w:rsidR="003566FF" w:rsidRPr="00131798">
        <w:rPr>
          <w:rFonts w:ascii="Times New Roman" w:hAnsi="Times New Roman" w:cs="Times New Roman"/>
          <w:color w:val="000000" w:themeColor="text1"/>
        </w:rPr>
        <w:t>:</w:t>
      </w:r>
    </w:p>
    <w:p w:rsidR="003566FF" w:rsidRPr="00131798" w:rsidRDefault="003566FF" w:rsidP="0025470D">
      <w:pPr>
        <w:pStyle w:val="ListParagraph"/>
        <w:numPr>
          <w:ilvl w:val="0"/>
          <w:numId w:val="2"/>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rPr>
        <w:t>Pathsalas for Hindus</w:t>
      </w:r>
    </w:p>
    <w:p w:rsidR="003566FF" w:rsidRPr="00131798" w:rsidRDefault="009654C8" w:rsidP="0025470D">
      <w:pPr>
        <w:pStyle w:val="ListParagraph"/>
        <w:numPr>
          <w:ilvl w:val="0"/>
          <w:numId w:val="2"/>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rPr>
        <w:t>Tols for Brahmins and upper class Hindu</w:t>
      </w:r>
    </w:p>
    <w:p w:rsidR="003A63F1" w:rsidRPr="00131798" w:rsidRDefault="0062412E" w:rsidP="0025470D">
      <w:pPr>
        <w:pStyle w:val="ListParagraph"/>
        <w:numPr>
          <w:ilvl w:val="0"/>
          <w:numId w:val="2"/>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rPr>
        <w:t>Muktabs</w:t>
      </w:r>
      <w:r w:rsidR="009654C8" w:rsidRPr="00131798">
        <w:rPr>
          <w:rFonts w:ascii="Times New Roman" w:hAnsi="Times New Roman" w:cs="Times New Roman"/>
          <w:color w:val="000000" w:themeColor="text1"/>
        </w:rPr>
        <w:t>for Muslims an</w:t>
      </w:r>
      <w:r w:rsidRPr="00131798">
        <w:rPr>
          <w:rFonts w:ascii="Times New Roman" w:hAnsi="Times New Roman" w:cs="Times New Roman"/>
          <w:color w:val="000000" w:themeColor="text1"/>
        </w:rPr>
        <w:t>d</w:t>
      </w:r>
    </w:p>
    <w:p w:rsidR="00550284" w:rsidRPr="00131798" w:rsidRDefault="009654C8" w:rsidP="0025470D">
      <w:pPr>
        <w:pStyle w:val="ListParagraph"/>
        <w:numPr>
          <w:ilvl w:val="0"/>
          <w:numId w:val="2"/>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rPr>
        <w:t>Satras for the Vais</w:t>
      </w:r>
      <w:r w:rsidR="00BF6B44" w:rsidRPr="00131798">
        <w:rPr>
          <w:rFonts w:ascii="Times New Roman" w:hAnsi="Times New Roman" w:cs="Times New Roman"/>
          <w:color w:val="000000" w:themeColor="text1"/>
        </w:rPr>
        <w:t>h</w:t>
      </w:r>
      <w:r w:rsidRPr="00131798">
        <w:rPr>
          <w:rFonts w:ascii="Times New Roman" w:hAnsi="Times New Roman" w:cs="Times New Roman"/>
          <w:color w:val="000000" w:themeColor="text1"/>
        </w:rPr>
        <w:t>na</w:t>
      </w:r>
      <w:r w:rsidR="00830A7A" w:rsidRPr="00131798">
        <w:rPr>
          <w:rFonts w:ascii="Times New Roman" w:hAnsi="Times New Roman" w:cs="Times New Roman"/>
          <w:color w:val="000000" w:themeColor="text1"/>
        </w:rPr>
        <w:t>vas</w:t>
      </w:r>
      <w:r w:rsidRPr="00131798">
        <w:rPr>
          <w:rFonts w:ascii="Times New Roman" w:hAnsi="Times New Roman" w:cs="Times New Roman"/>
          <w:color w:val="000000" w:themeColor="text1"/>
        </w:rPr>
        <w:t>.</w:t>
      </w:r>
    </w:p>
    <w:p w:rsidR="000276DE" w:rsidRPr="00131798" w:rsidRDefault="000276DE" w:rsidP="0025470D">
      <w:pPr>
        <w:pStyle w:val="ListParagraph"/>
        <w:spacing w:line="276" w:lineRule="auto"/>
        <w:jc w:val="both"/>
        <w:rPr>
          <w:rFonts w:ascii="Times New Roman" w:hAnsi="Times New Roman" w:cs="Times New Roman"/>
          <w:color w:val="000000" w:themeColor="text1"/>
          <w:lang w:val="en-US"/>
        </w:rPr>
      </w:pPr>
    </w:p>
    <w:p w:rsidR="00DF2890" w:rsidRPr="00131798" w:rsidRDefault="000276DE" w:rsidP="0025470D">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 xml:space="preserve">The above indigenous </w:t>
      </w:r>
      <w:r w:rsidR="00405F7F" w:rsidRPr="00131798">
        <w:rPr>
          <w:rFonts w:ascii="Times New Roman" w:hAnsi="Times New Roman" w:cs="Times New Roman"/>
          <w:color w:val="000000" w:themeColor="text1"/>
        </w:rPr>
        <w:t>institutions</w:t>
      </w:r>
      <w:r w:rsidR="00AC230E" w:rsidRPr="00131798">
        <w:rPr>
          <w:rFonts w:ascii="Times New Roman" w:hAnsi="Times New Roman" w:cs="Times New Roman"/>
          <w:color w:val="000000" w:themeColor="text1"/>
        </w:rPr>
        <w:t xml:space="preserve"> in Assam, although not very organized,</w:t>
      </w:r>
      <w:r w:rsidR="00405F7F" w:rsidRPr="00131798">
        <w:rPr>
          <w:rFonts w:ascii="Times New Roman" w:hAnsi="Times New Roman" w:cs="Times New Roman"/>
          <w:color w:val="000000" w:themeColor="text1"/>
        </w:rPr>
        <w:t xml:space="preserve"> played </w:t>
      </w:r>
      <w:r w:rsidR="00157AD9" w:rsidRPr="00131798">
        <w:rPr>
          <w:rFonts w:ascii="Times New Roman" w:hAnsi="Times New Roman" w:cs="Times New Roman"/>
          <w:color w:val="000000" w:themeColor="text1"/>
        </w:rPr>
        <w:t>a crucial</w:t>
      </w:r>
      <w:r w:rsidR="00405F7F" w:rsidRPr="00131798">
        <w:rPr>
          <w:rFonts w:ascii="Times New Roman" w:hAnsi="Times New Roman" w:cs="Times New Roman"/>
          <w:color w:val="000000" w:themeColor="text1"/>
        </w:rPr>
        <w:t xml:space="preserve"> role in imparting education to the mass.</w:t>
      </w:r>
    </w:p>
    <w:p w:rsidR="000276DE" w:rsidRPr="00131798" w:rsidRDefault="000276DE" w:rsidP="00F11B21">
      <w:pPr>
        <w:pStyle w:val="Heading2"/>
        <w:rPr>
          <w:rFonts w:ascii="Times New Roman" w:hAnsi="Times New Roman" w:cs="Times New Roman"/>
          <w:color w:val="000000" w:themeColor="text1"/>
        </w:rPr>
      </w:pPr>
    </w:p>
    <w:p w:rsidR="00783E3D" w:rsidRPr="00846850" w:rsidRDefault="00DF2890" w:rsidP="00F11B21">
      <w:pPr>
        <w:pStyle w:val="Heading2"/>
        <w:rPr>
          <w:rFonts w:ascii="Times New Roman" w:hAnsi="Times New Roman" w:cs="Times New Roman"/>
          <w:b/>
          <w:color w:val="000000" w:themeColor="text1"/>
        </w:rPr>
      </w:pPr>
      <w:bookmarkStart w:id="1" w:name="_Toc478129847"/>
      <w:r w:rsidRPr="00846850">
        <w:rPr>
          <w:rFonts w:ascii="Times New Roman" w:hAnsi="Times New Roman" w:cs="Times New Roman"/>
          <w:b/>
          <w:color w:val="000000" w:themeColor="text1"/>
        </w:rPr>
        <w:t xml:space="preserve">1.2 </w:t>
      </w:r>
      <w:r w:rsidR="00F35287" w:rsidRPr="00846850">
        <w:rPr>
          <w:rFonts w:ascii="Times New Roman" w:hAnsi="Times New Roman" w:cs="Times New Roman"/>
          <w:b/>
          <w:color w:val="000000" w:themeColor="text1"/>
        </w:rPr>
        <w:t xml:space="preserve">Development of </w:t>
      </w:r>
      <w:r w:rsidRPr="00846850">
        <w:rPr>
          <w:rFonts w:ascii="Times New Roman" w:hAnsi="Times New Roman" w:cs="Times New Roman"/>
          <w:b/>
          <w:color w:val="000000" w:themeColor="text1"/>
        </w:rPr>
        <w:t xml:space="preserve">Education System in Assam during the </w:t>
      </w:r>
      <w:r w:rsidR="006A45F0" w:rsidRPr="00846850">
        <w:rPr>
          <w:rFonts w:ascii="Times New Roman" w:hAnsi="Times New Roman" w:cs="Times New Roman"/>
          <w:b/>
          <w:color w:val="000000" w:themeColor="text1"/>
        </w:rPr>
        <w:t xml:space="preserve">British </w:t>
      </w:r>
      <w:r w:rsidR="00786829" w:rsidRPr="00846850">
        <w:rPr>
          <w:rFonts w:ascii="Times New Roman" w:hAnsi="Times New Roman" w:cs="Times New Roman"/>
          <w:b/>
          <w:color w:val="000000" w:themeColor="text1"/>
        </w:rPr>
        <w:t>Era</w:t>
      </w:r>
      <w:r w:rsidRPr="00846850">
        <w:rPr>
          <w:rFonts w:ascii="Times New Roman" w:hAnsi="Times New Roman" w:cs="Times New Roman"/>
          <w:b/>
          <w:color w:val="000000" w:themeColor="text1"/>
        </w:rPr>
        <w:t>:</w:t>
      </w:r>
      <w:bookmarkEnd w:id="1"/>
    </w:p>
    <w:p w:rsidR="008D7F1F" w:rsidRPr="00131798" w:rsidRDefault="00BA5392" w:rsidP="0025470D">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 xml:space="preserve">Assam came under the </w:t>
      </w:r>
      <w:r w:rsidR="00F63991" w:rsidRPr="00131798">
        <w:rPr>
          <w:rFonts w:ascii="Times New Roman" w:hAnsi="Times New Roman" w:cs="Times New Roman"/>
          <w:color w:val="000000" w:themeColor="text1"/>
        </w:rPr>
        <w:t>control of East India Company after the “Treat of Yandab</w:t>
      </w:r>
      <w:r w:rsidR="00C258D3" w:rsidRPr="00131798">
        <w:rPr>
          <w:rFonts w:ascii="Times New Roman" w:hAnsi="Times New Roman" w:cs="Times New Roman"/>
          <w:color w:val="000000" w:themeColor="text1"/>
        </w:rPr>
        <w:t>oo</w:t>
      </w:r>
      <w:r w:rsidR="00F63991" w:rsidRPr="00131798">
        <w:rPr>
          <w:rFonts w:ascii="Times New Roman" w:hAnsi="Times New Roman" w:cs="Times New Roman"/>
          <w:color w:val="000000" w:themeColor="text1"/>
        </w:rPr>
        <w:t xml:space="preserve">” in 1826. </w:t>
      </w:r>
      <w:r w:rsidR="00E308C4" w:rsidRPr="00131798">
        <w:rPr>
          <w:rFonts w:ascii="Times New Roman" w:hAnsi="Times New Roman" w:cs="Times New Roman"/>
          <w:color w:val="000000" w:themeColor="text1"/>
        </w:rPr>
        <w:t xml:space="preserve">In particular, Mr. David Scott the first agent of the East India </w:t>
      </w:r>
      <w:r w:rsidR="00547904" w:rsidRPr="00131798">
        <w:rPr>
          <w:rFonts w:ascii="Times New Roman" w:hAnsi="Times New Roman" w:cs="Times New Roman"/>
          <w:color w:val="000000" w:themeColor="text1"/>
        </w:rPr>
        <w:t>Company</w:t>
      </w:r>
      <w:r w:rsidR="00E308C4" w:rsidRPr="00131798">
        <w:rPr>
          <w:rFonts w:ascii="Times New Roman" w:hAnsi="Times New Roman" w:cs="Times New Roman"/>
          <w:color w:val="000000" w:themeColor="text1"/>
        </w:rPr>
        <w:t xml:space="preserve"> took interest in the </w:t>
      </w:r>
      <w:r w:rsidR="000933EB" w:rsidRPr="00131798">
        <w:rPr>
          <w:rFonts w:ascii="Times New Roman" w:hAnsi="Times New Roman" w:cs="Times New Roman"/>
          <w:color w:val="000000" w:themeColor="text1"/>
        </w:rPr>
        <w:t xml:space="preserve">promotion of the </w:t>
      </w:r>
      <w:r w:rsidR="00E308C4" w:rsidRPr="00131798">
        <w:rPr>
          <w:rFonts w:ascii="Times New Roman" w:hAnsi="Times New Roman" w:cs="Times New Roman"/>
          <w:color w:val="000000" w:themeColor="text1"/>
        </w:rPr>
        <w:t>indigenous system of imparting</w:t>
      </w:r>
      <w:r w:rsidR="00547904">
        <w:rPr>
          <w:rFonts w:ascii="Times New Roman" w:hAnsi="Times New Roman" w:cs="Times New Roman"/>
          <w:color w:val="000000" w:themeColor="text1"/>
        </w:rPr>
        <w:t xml:space="preserve"> education. </w:t>
      </w:r>
      <w:r w:rsidR="0094306F" w:rsidRPr="00131798">
        <w:rPr>
          <w:rFonts w:ascii="Times New Roman" w:hAnsi="Times New Roman" w:cs="Times New Roman"/>
          <w:color w:val="000000" w:themeColor="text1"/>
        </w:rPr>
        <w:t xml:space="preserve">He </w:t>
      </w:r>
      <w:r w:rsidR="00CF41F7" w:rsidRPr="00131798">
        <w:rPr>
          <w:rFonts w:ascii="Times New Roman" w:hAnsi="Times New Roman" w:cs="Times New Roman"/>
          <w:color w:val="000000" w:themeColor="text1"/>
        </w:rPr>
        <w:t>opened eleven schools, mostly in lower Assam.</w:t>
      </w:r>
      <w:r w:rsidR="00547904">
        <w:rPr>
          <w:rFonts w:ascii="Times New Roman" w:hAnsi="Times New Roman" w:cs="Times New Roman"/>
          <w:color w:val="000000" w:themeColor="text1"/>
        </w:rPr>
        <w:t xml:space="preserve"> </w:t>
      </w:r>
      <w:r w:rsidR="002546EC" w:rsidRPr="00131798">
        <w:rPr>
          <w:rFonts w:ascii="Times New Roman" w:hAnsi="Times New Roman" w:cs="Times New Roman"/>
          <w:color w:val="000000" w:themeColor="text1"/>
        </w:rPr>
        <w:t xml:space="preserve">Students passing out from these schools were offered jobs under the Government. </w:t>
      </w:r>
      <w:r w:rsidR="00CA1097" w:rsidRPr="00131798">
        <w:rPr>
          <w:rFonts w:ascii="Times New Roman" w:hAnsi="Times New Roman" w:cs="Times New Roman"/>
          <w:color w:val="000000" w:themeColor="text1"/>
        </w:rPr>
        <w:t xml:space="preserve">Also, </w:t>
      </w:r>
      <w:r w:rsidR="004B6233" w:rsidRPr="00131798">
        <w:rPr>
          <w:rFonts w:ascii="Times New Roman" w:hAnsi="Times New Roman" w:cs="Times New Roman"/>
          <w:color w:val="000000" w:themeColor="text1"/>
        </w:rPr>
        <w:t xml:space="preserve">he </w:t>
      </w:r>
      <w:r w:rsidR="00F17BFE" w:rsidRPr="00131798">
        <w:rPr>
          <w:rFonts w:ascii="Times New Roman" w:hAnsi="Times New Roman" w:cs="Times New Roman"/>
          <w:color w:val="000000" w:themeColor="text1"/>
        </w:rPr>
        <w:t>opened</w:t>
      </w:r>
      <w:r w:rsidR="00AC79D5" w:rsidRPr="00131798">
        <w:rPr>
          <w:rFonts w:ascii="Times New Roman" w:hAnsi="Times New Roman" w:cs="Times New Roman"/>
          <w:color w:val="000000" w:themeColor="text1"/>
        </w:rPr>
        <w:t xml:space="preserve"> a</w:t>
      </w:r>
      <w:r w:rsidR="00F17BFE" w:rsidRPr="00131798">
        <w:rPr>
          <w:rFonts w:ascii="Times New Roman" w:hAnsi="Times New Roman" w:cs="Times New Roman"/>
          <w:color w:val="000000" w:themeColor="text1"/>
        </w:rPr>
        <w:t xml:space="preserve"> school in Garo hills for the expansion of primary education among the hill tribes.</w:t>
      </w:r>
      <w:r w:rsidR="00D873D2" w:rsidRPr="00131798">
        <w:rPr>
          <w:rFonts w:ascii="Times New Roman" w:hAnsi="Times New Roman" w:cs="Times New Roman"/>
          <w:color w:val="000000" w:themeColor="text1"/>
          <w:lang w:val="en-US"/>
        </w:rPr>
        <w:t xml:space="preserve"> Scott's principle was to retain the old system as far as possible and implement new rules as little as possible.</w:t>
      </w:r>
      <w:r w:rsidR="00720058" w:rsidRPr="00131798">
        <w:rPr>
          <w:rFonts w:ascii="Times New Roman" w:hAnsi="Times New Roman" w:cs="Times New Roman"/>
          <w:color w:val="000000" w:themeColor="text1"/>
          <w:lang w:val="en-US"/>
        </w:rPr>
        <w:t xml:space="preserve"> </w:t>
      </w:r>
      <w:r w:rsidR="00547904">
        <w:rPr>
          <w:rFonts w:ascii="Times New Roman" w:hAnsi="Times New Roman" w:cs="Times New Roman"/>
          <w:color w:val="000000" w:themeColor="text1"/>
          <w:lang w:val="en-US"/>
        </w:rPr>
        <w:t xml:space="preserve">As a result, </w:t>
      </w:r>
      <w:r w:rsidR="00D873D2" w:rsidRPr="00131798">
        <w:rPr>
          <w:rFonts w:ascii="Times New Roman" w:hAnsi="Times New Roman" w:cs="Times New Roman"/>
          <w:color w:val="000000" w:themeColor="text1"/>
          <w:lang w:val="en-US"/>
        </w:rPr>
        <w:t xml:space="preserve">the </w:t>
      </w:r>
      <w:r w:rsidR="00547904">
        <w:rPr>
          <w:rFonts w:ascii="Times New Roman" w:hAnsi="Times New Roman" w:cs="Times New Roman"/>
          <w:color w:val="000000" w:themeColor="text1"/>
          <w:lang w:val="en-US"/>
        </w:rPr>
        <w:t>old ‘Paik' and ‘Khel' system were</w:t>
      </w:r>
      <w:r w:rsidR="00D873D2" w:rsidRPr="00131798">
        <w:rPr>
          <w:rFonts w:ascii="Times New Roman" w:hAnsi="Times New Roman" w:cs="Times New Roman"/>
          <w:color w:val="000000" w:themeColor="text1"/>
          <w:lang w:val="en-US"/>
        </w:rPr>
        <w:t xml:space="preserve"> retained</w:t>
      </w:r>
      <w:r w:rsidR="00547904">
        <w:rPr>
          <w:rFonts w:ascii="Times New Roman" w:hAnsi="Times New Roman" w:cs="Times New Roman"/>
          <w:color w:val="000000" w:themeColor="text1"/>
          <w:lang w:val="en-US"/>
        </w:rPr>
        <w:t xml:space="preserve"> </w:t>
      </w:r>
      <w:r w:rsidR="00547904" w:rsidRPr="00131798">
        <w:rPr>
          <w:rFonts w:ascii="Times New Roman" w:hAnsi="Times New Roman" w:cs="Times New Roman"/>
          <w:color w:val="000000" w:themeColor="text1"/>
          <w:lang w:val="en-US"/>
        </w:rPr>
        <w:t>i</w:t>
      </w:r>
      <w:r w:rsidR="00547904">
        <w:rPr>
          <w:rFonts w:ascii="Times New Roman" w:hAnsi="Times New Roman" w:cs="Times New Roman"/>
          <w:color w:val="000000" w:themeColor="text1"/>
          <w:lang w:val="en-US"/>
        </w:rPr>
        <w:t>n Upper Assam</w:t>
      </w:r>
      <w:r w:rsidR="00F90839" w:rsidRPr="00131798">
        <w:rPr>
          <w:rFonts w:ascii="Times New Roman" w:hAnsi="Times New Roman" w:cs="Times New Roman"/>
          <w:color w:val="000000" w:themeColor="text1"/>
          <w:lang w:val="en-US"/>
        </w:rPr>
        <w:t>.</w:t>
      </w:r>
      <w:r w:rsidR="00547904">
        <w:rPr>
          <w:rFonts w:ascii="Times New Roman" w:hAnsi="Times New Roman" w:cs="Times New Roman"/>
          <w:color w:val="000000" w:themeColor="text1"/>
          <w:lang w:val="en-US"/>
        </w:rPr>
        <w:t xml:space="preserve"> However, these were replaced by </w:t>
      </w:r>
      <w:r w:rsidR="00F5488B">
        <w:rPr>
          <w:rFonts w:ascii="Times New Roman" w:hAnsi="Times New Roman" w:cs="Times New Roman"/>
          <w:color w:val="000000" w:themeColor="text1"/>
          <w:lang w:val="en-US"/>
        </w:rPr>
        <w:t>modern education system by the C</w:t>
      </w:r>
      <w:r w:rsidR="00547904">
        <w:rPr>
          <w:rFonts w:ascii="Times New Roman" w:hAnsi="Times New Roman" w:cs="Times New Roman"/>
          <w:color w:val="000000" w:themeColor="text1"/>
          <w:lang w:val="en-US"/>
        </w:rPr>
        <w:t>ompany in subsequent years.</w:t>
      </w:r>
    </w:p>
    <w:p w:rsidR="008D7F1F" w:rsidRPr="00131798" w:rsidRDefault="008D7F1F" w:rsidP="0025470D">
      <w:pPr>
        <w:spacing w:line="276" w:lineRule="auto"/>
        <w:jc w:val="both"/>
        <w:rPr>
          <w:rFonts w:ascii="Times New Roman" w:hAnsi="Times New Roman" w:cs="Times New Roman"/>
          <w:color w:val="000000" w:themeColor="text1"/>
        </w:rPr>
      </w:pPr>
    </w:p>
    <w:p w:rsidR="00AD7413" w:rsidRPr="00131798" w:rsidRDefault="00A63B42" w:rsidP="0025470D">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After the revolt of 1857</w:t>
      </w:r>
      <w:r w:rsidR="007C063A" w:rsidRPr="00131798">
        <w:rPr>
          <w:rFonts w:ascii="Times New Roman" w:hAnsi="Times New Roman" w:cs="Times New Roman"/>
          <w:color w:val="000000" w:themeColor="text1"/>
        </w:rPr>
        <w:t>, the power of administration was transferred to the Crown.</w:t>
      </w:r>
      <w:r w:rsidR="003E437A" w:rsidRPr="00131798">
        <w:rPr>
          <w:rFonts w:ascii="Times New Roman" w:hAnsi="Times New Roman" w:cs="Times New Roman"/>
          <w:color w:val="000000" w:themeColor="text1"/>
        </w:rPr>
        <w:t xml:space="preserve"> In this context, the Hunter </w:t>
      </w:r>
      <w:r w:rsidR="00B5041E" w:rsidRPr="00131798">
        <w:rPr>
          <w:rFonts w:ascii="Times New Roman" w:hAnsi="Times New Roman" w:cs="Times New Roman"/>
          <w:color w:val="000000" w:themeColor="text1"/>
        </w:rPr>
        <w:t>Commission</w:t>
      </w:r>
      <w:r w:rsidR="00D07F15" w:rsidRPr="00131798">
        <w:rPr>
          <w:rFonts w:ascii="Times New Roman" w:hAnsi="Times New Roman" w:cs="Times New Roman"/>
          <w:color w:val="000000" w:themeColor="text1"/>
        </w:rPr>
        <w:t>,</w:t>
      </w:r>
      <w:r w:rsidR="003E437A" w:rsidRPr="00131798">
        <w:rPr>
          <w:rFonts w:ascii="Times New Roman" w:hAnsi="Times New Roman" w:cs="Times New Roman"/>
          <w:color w:val="000000" w:themeColor="text1"/>
        </w:rPr>
        <w:t xml:space="preserve"> in 1882</w:t>
      </w:r>
      <w:r w:rsidR="00D07F15" w:rsidRPr="00131798">
        <w:rPr>
          <w:rFonts w:ascii="Times New Roman" w:hAnsi="Times New Roman" w:cs="Times New Roman"/>
          <w:color w:val="000000" w:themeColor="text1"/>
        </w:rPr>
        <w:t>, laid</w:t>
      </w:r>
      <w:r w:rsidR="00235FCB" w:rsidRPr="00131798">
        <w:rPr>
          <w:rFonts w:ascii="Times New Roman" w:hAnsi="Times New Roman" w:cs="Times New Roman"/>
          <w:color w:val="000000" w:themeColor="text1"/>
        </w:rPr>
        <w:t xml:space="preserve"> emphasis on the importance of local bodies </w:t>
      </w:r>
      <w:r w:rsidR="00D04A67" w:rsidRPr="00131798">
        <w:rPr>
          <w:rFonts w:ascii="Times New Roman" w:hAnsi="Times New Roman" w:cs="Times New Roman"/>
          <w:color w:val="000000" w:themeColor="text1"/>
        </w:rPr>
        <w:t xml:space="preserve">in the matter of expansion of primary education. </w:t>
      </w:r>
      <w:r w:rsidR="00F50DC2" w:rsidRPr="00131798">
        <w:rPr>
          <w:rFonts w:ascii="Times New Roman" w:hAnsi="Times New Roman" w:cs="Times New Roman"/>
          <w:color w:val="000000" w:themeColor="text1"/>
        </w:rPr>
        <w:t xml:space="preserve">This resolution empowered the </w:t>
      </w:r>
      <w:r w:rsidR="006A0CEA" w:rsidRPr="00131798">
        <w:rPr>
          <w:rFonts w:ascii="Times New Roman" w:hAnsi="Times New Roman" w:cs="Times New Roman"/>
          <w:color w:val="000000" w:themeColor="text1"/>
        </w:rPr>
        <w:t xml:space="preserve">local boards </w:t>
      </w:r>
      <w:r w:rsidR="006A0CEA" w:rsidRPr="00131798">
        <w:rPr>
          <w:rFonts w:ascii="Times New Roman" w:hAnsi="Times New Roman" w:cs="Times New Roman"/>
          <w:color w:val="000000" w:themeColor="text1"/>
          <w:lang w:val="en-US"/>
        </w:rPr>
        <w:t xml:space="preserve">to </w:t>
      </w:r>
      <w:r w:rsidR="006A0CEA" w:rsidRPr="00131798">
        <w:rPr>
          <w:rFonts w:ascii="Times New Roman" w:hAnsi="Times New Roman" w:cs="Times New Roman"/>
          <w:color w:val="000000" w:themeColor="text1"/>
          <w:lang w:val="en-US"/>
        </w:rPr>
        <w:lastRenderedPageBreak/>
        <w:t xml:space="preserve">establish aid, manage </w:t>
      </w:r>
      <w:r w:rsidR="00CA7DC5" w:rsidRPr="00131798">
        <w:rPr>
          <w:rFonts w:ascii="Times New Roman" w:hAnsi="Times New Roman" w:cs="Times New Roman"/>
          <w:color w:val="000000" w:themeColor="text1"/>
          <w:lang w:val="en-US"/>
        </w:rPr>
        <w:t xml:space="preserve">and control the primary schools. </w:t>
      </w:r>
      <w:r w:rsidR="00D618F4" w:rsidRPr="00131798">
        <w:rPr>
          <w:rFonts w:ascii="Times New Roman" w:hAnsi="Times New Roman" w:cs="Times New Roman"/>
          <w:color w:val="000000" w:themeColor="text1"/>
        </w:rPr>
        <w:t xml:space="preserve">Furthermore, </w:t>
      </w:r>
      <w:r w:rsidR="00CA7DC5" w:rsidRPr="00131798">
        <w:rPr>
          <w:rFonts w:ascii="Times New Roman" w:hAnsi="Times New Roman" w:cs="Times New Roman"/>
          <w:color w:val="000000" w:themeColor="text1"/>
        </w:rPr>
        <w:t xml:space="preserve">general supervision and </w:t>
      </w:r>
      <w:r w:rsidR="00CF4E65" w:rsidRPr="00131798">
        <w:rPr>
          <w:rFonts w:ascii="Times New Roman" w:hAnsi="Times New Roman" w:cs="Times New Roman"/>
          <w:color w:val="000000" w:themeColor="text1"/>
        </w:rPr>
        <w:t xml:space="preserve">funding </w:t>
      </w:r>
      <w:r w:rsidR="00CA7DC5" w:rsidRPr="00131798">
        <w:rPr>
          <w:rFonts w:ascii="Times New Roman" w:hAnsi="Times New Roman" w:cs="Times New Roman"/>
          <w:color w:val="000000" w:themeColor="text1"/>
        </w:rPr>
        <w:t xml:space="preserve">were </w:t>
      </w:r>
      <w:r w:rsidR="00D618F4" w:rsidRPr="00131798">
        <w:rPr>
          <w:rFonts w:ascii="Times New Roman" w:hAnsi="Times New Roman" w:cs="Times New Roman"/>
          <w:color w:val="000000" w:themeColor="text1"/>
        </w:rPr>
        <w:t>determined based on</w:t>
      </w:r>
      <w:r w:rsidR="0068087C" w:rsidRPr="00131798">
        <w:rPr>
          <w:rFonts w:ascii="Times New Roman" w:hAnsi="Times New Roman" w:cs="Times New Roman"/>
          <w:color w:val="000000" w:themeColor="text1"/>
        </w:rPr>
        <w:t xml:space="preserve"> the</w:t>
      </w:r>
      <w:r w:rsidR="00067158">
        <w:rPr>
          <w:rFonts w:ascii="Times New Roman" w:hAnsi="Times New Roman" w:cs="Times New Roman"/>
          <w:color w:val="000000" w:themeColor="text1"/>
        </w:rPr>
        <w:t xml:space="preserve"> </w:t>
      </w:r>
      <w:r w:rsidR="00CF4E65" w:rsidRPr="00131798">
        <w:rPr>
          <w:rFonts w:ascii="Times New Roman" w:hAnsi="Times New Roman" w:cs="Times New Roman"/>
          <w:color w:val="000000" w:themeColor="text1"/>
        </w:rPr>
        <w:t xml:space="preserve">performance </w:t>
      </w:r>
      <w:r w:rsidR="00900691" w:rsidRPr="00131798">
        <w:rPr>
          <w:rFonts w:ascii="Times New Roman" w:hAnsi="Times New Roman" w:cs="Times New Roman"/>
          <w:color w:val="000000" w:themeColor="text1"/>
        </w:rPr>
        <w:t>of</w:t>
      </w:r>
      <w:r w:rsidR="00B74BE1" w:rsidRPr="00131798">
        <w:rPr>
          <w:rFonts w:ascii="Times New Roman" w:hAnsi="Times New Roman" w:cs="Times New Roman"/>
          <w:color w:val="000000" w:themeColor="text1"/>
        </w:rPr>
        <w:t xml:space="preserve"> the schools</w:t>
      </w:r>
      <w:r w:rsidR="007240A9" w:rsidRPr="00131798">
        <w:rPr>
          <w:rFonts w:ascii="Times New Roman" w:hAnsi="Times New Roman" w:cs="Times New Roman"/>
          <w:color w:val="000000" w:themeColor="text1"/>
          <w:lang w:val="en-US"/>
        </w:rPr>
        <w:t>(Govt. Resolution, 17th November 1882)</w:t>
      </w:r>
      <w:r w:rsidR="00B74BE1" w:rsidRPr="00131798">
        <w:rPr>
          <w:rFonts w:ascii="Times New Roman" w:hAnsi="Times New Roman" w:cs="Times New Roman"/>
          <w:color w:val="000000" w:themeColor="text1"/>
        </w:rPr>
        <w:t xml:space="preserve">. This </w:t>
      </w:r>
      <w:r w:rsidR="00A714B9" w:rsidRPr="00131798">
        <w:rPr>
          <w:rFonts w:ascii="Times New Roman" w:hAnsi="Times New Roman" w:cs="Times New Roman"/>
          <w:color w:val="000000" w:themeColor="text1"/>
        </w:rPr>
        <w:t xml:space="preserve">immensely affected the growth of </w:t>
      </w:r>
      <w:r w:rsidR="00E32C7C" w:rsidRPr="00131798">
        <w:rPr>
          <w:rFonts w:ascii="Times New Roman" w:hAnsi="Times New Roman" w:cs="Times New Roman"/>
          <w:color w:val="000000" w:themeColor="text1"/>
        </w:rPr>
        <w:t>primary</w:t>
      </w:r>
      <w:r w:rsidR="00A714B9" w:rsidRPr="00131798">
        <w:rPr>
          <w:rFonts w:ascii="Times New Roman" w:hAnsi="Times New Roman" w:cs="Times New Roman"/>
          <w:color w:val="000000" w:themeColor="text1"/>
        </w:rPr>
        <w:t xml:space="preserve"> education in Assam.</w:t>
      </w:r>
    </w:p>
    <w:p w:rsidR="00AD7413" w:rsidRPr="00131798" w:rsidRDefault="00AD7413" w:rsidP="0025470D">
      <w:pPr>
        <w:spacing w:line="276" w:lineRule="auto"/>
        <w:jc w:val="both"/>
        <w:rPr>
          <w:rFonts w:ascii="Times New Roman" w:hAnsi="Times New Roman" w:cs="Times New Roman"/>
          <w:color w:val="000000" w:themeColor="text1"/>
        </w:rPr>
      </w:pPr>
    </w:p>
    <w:p w:rsidR="00B641E5" w:rsidRPr="00131798" w:rsidRDefault="000542A5"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rPr>
        <w:t xml:space="preserve">It was only after the liberal </w:t>
      </w:r>
      <w:r w:rsidR="008B2D10" w:rsidRPr="00131798">
        <w:rPr>
          <w:rFonts w:ascii="Times New Roman" w:hAnsi="Times New Roman" w:cs="Times New Roman"/>
          <w:color w:val="000000" w:themeColor="text1"/>
        </w:rPr>
        <w:t xml:space="preserve">policy of Lord Curzon </w:t>
      </w:r>
      <w:r w:rsidR="00D66B15" w:rsidRPr="00131798">
        <w:rPr>
          <w:rFonts w:ascii="Times New Roman" w:hAnsi="Times New Roman" w:cs="Times New Roman"/>
          <w:color w:val="000000" w:themeColor="text1"/>
        </w:rPr>
        <w:t xml:space="preserve">in the </w:t>
      </w:r>
      <w:r w:rsidR="00D06307" w:rsidRPr="00131798">
        <w:rPr>
          <w:rFonts w:ascii="Times New Roman" w:hAnsi="Times New Roman" w:cs="Times New Roman"/>
          <w:color w:val="000000" w:themeColor="text1"/>
        </w:rPr>
        <w:t>early period part of 20</w:t>
      </w:r>
      <w:r w:rsidR="00D06307" w:rsidRPr="00131798">
        <w:rPr>
          <w:rFonts w:ascii="Times New Roman" w:hAnsi="Times New Roman" w:cs="Times New Roman"/>
          <w:color w:val="000000" w:themeColor="text1"/>
          <w:vertAlign w:val="superscript"/>
        </w:rPr>
        <w:t>th</w:t>
      </w:r>
      <w:r w:rsidR="00D06307" w:rsidRPr="00131798">
        <w:rPr>
          <w:rFonts w:ascii="Times New Roman" w:hAnsi="Times New Roman" w:cs="Times New Roman"/>
          <w:color w:val="000000" w:themeColor="text1"/>
        </w:rPr>
        <w:t xml:space="preserve"> century</w:t>
      </w:r>
      <w:r w:rsidR="00C709FE" w:rsidRPr="00131798">
        <w:rPr>
          <w:rFonts w:ascii="Times New Roman" w:hAnsi="Times New Roman" w:cs="Times New Roman"/>
          <w:color w:val="000000" w:themeColor="text1"/>
        </w:rPr>
        <w:t xml:space="preserve"> that</w:t>
      </w:r>
      <w:r w:rsidR="00D06307" w:rsidRPr="00131798">
        <w:rPr>
          <w:rFonts w:ascii="Times New Roman" w:hAnsi="Times New Roman" w:cs="Times New Roman"/>
          <w:color w:val="000000" w:themeColor="text1"/>
        </w:rPr>
        <w:t xml:space="preserve"> primary education </w:t>
      </w:r>
      <w:r w:rsidR="00261D6C" w:rsidRPr="00131798">
        <w:rPr>
          <w:rFonts w:ascii="Times New Roman" w:hAnsi="Times New Roman" w:cs="Times New Roman"/>
          <w:color w:val="000000" w:themeColor="text1"/>
        </w:rPr>
        <w:t xml:space="preserve">received </w:t>
      </w:r>
      <w:r w:rsidR="009B1A89" w:rsidRPr="00131798">
        <w:rPr>
          <w:rFonts w:ascii="Times New Roman" w:hAnsi="Times New Roman" w:cs="Times New Roman"/>
          <w:color w:val="000000" w:themeColor="text1"/>
        </w:rPr>
        <w:t>renewed attention.</w:t>
      </w:r>
      <w:r w:rsidR="00AD7413" w:rsidRPr="00131798">
        <w:rPr>
          <w:rFonts w:ascii="Times New Roman" w:hAnsi="Times New Roman" w:cs="Times New Roman"/>
          <w:color w:val="000000" w:themeColor="text1"/>
          <w:lang w:val="en-US"/>
        </w:rPr>
        <w:t xml:space="preserve">The Assam local self government Act of 1915 gives wider power to local bodies to manage all affairs of primary and middle education. </w:t>
      </w:r>
      <w:r w:rsidR="00E40637" w:rsidRPr="00131798">
        <w:rPr>
          <w:rFonts w:ascii="Times New Roman" w:hAnsi="Times New Roman" w:cs="Times New Roman"/>
          <w:color w:val="000000" w:themeColor="text1"/>
          <w:lang w:val="en-US"/>
        </w:rPr>
        <w:t>In Assam, t</w:t>
      </w:r>
      <w:r w:rsidR="00A76E37" w:rsidRPr="00131798">
        <w:rPr>
          <w:rFonts w:ascii="Times New Roman" w:hAnsi="Times New Roman" w:cs="Times New Roman"/>
          <w:color w:val="000000" w:themeColor="text1"/>
          <w:lang w:val="en-US"/>
        </w:rPr>
        <w:t xml:space="preserve">he first </w:t>
      </w:r>
      <w:r w:rsidR="00D70F50" w:rsidRPr="00131798">
        <w:rPr>
          <w:rFonts w:ascii="Times New Roman" w:hAnsi="Times New Roman" w:cs="Times New Roman"/>
          <w:color w:val="000000" w:themeColor="text1"/>
          <w:lang w:val="en-US"/>
        </w:rPr>
        <w:t xml:space="preserve">compulsory primary education Act was passed </w:t>
      </w:r>
      <w:r w:rsidR="00E40637" w:rsidRPr="00131798">
        <w:rPr>
          <w:rFonts w:ascii="Times New Roman" w:hAnsi="Times New Roman" w:cs="Times New Roman"/>
          <w:color w:val="000000" w:themeColor="text1"/>
          <w:lang w:val="en-US"/>
        </w:rPr>
        <w:t xml:space="preserve">in </w:t>
      </w:r>
      <w:r w:rsidR="00286668" w:rsidRPr="00131798">
        <w:rPr>
          <w:rFonts w:ascii="Times New Roman" w:hAnsi="Times New Roman" w:cs="Times New Roman"/>
          <w:color w:val="000000" w:themeColor="text1"/>
          <w:lang w:val="en-US"/>
        </w:rPr>
        <w:t>1926</w:t>
      </w:r>
      <w:r w:rsidR="00E3587D" w:rsidRPr="00131798">
        <w:rPr>
          <w:rFonts w:ascii="Times New Roman" w:hAnsi="Times New Roman" w:cs="Times New Roman"/>
          <w:color w:val="000000" w:themeColor="text1"/>
          <w:lang w:val="en-US"/>
        </w:rPr>
        <w:t xml:space="preserve">. </w:t>
      </w:r>
    </w:p>
    <w:p w:rsidR="00B641E5" w:rsidRPr="00131798" w:rsidRDefault="00B641E5" w:rsidP="0025470D">
      <w:pPr>
        <w:spacing w:line="276" w:lineRule="auto"/>
        <w:jc w:val="both"/>
        <w:rPr>
          <w:rFonts w:ascii="Times New Roman" w:hAnsi="Times New Roman" w:cs="Times New Roman"/>
          <w:color w:val="000000" w:themeColor="text1"/>
          <w:lang w:val="en-US"/>
        </w:rPr>
      </w:pPr>
    </w:p>
    <w:p w:rsidR="00CA7BCA" w:rsidRPr="00131798" w:rsidRDefault="00CA7BCA"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b/>
          <w:bCs/>
          <w:color w:val="000000" w:themeColor="text1"/>
          <w:lang w:val="en-US"/>
        </w:rPr>
        <w:t>Provisions of Assam Primary Education Act, 1926</w:t>
      </w:r>
      <w:r w:rsidR="00EE6E9C" w:rsidRPr="00131798">
        <w:rPr>
          <w:rFonts w:ascii="Times New Roman" w:hAnsi="Times New Roman" w:cs="Times New Roman"/>
          <w:color w:val="000000" w:themeColor="text1"/>
          <w:lang w:val="en-US"/>
        </w:rPr>
        <w:t xml:space="preserve"> are:</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It extends to the whole of Assam.</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Any local authority with a majority of two-thirds of the members present in a meeting may resolve to introduce compulsory primary educat</w:t>
      </w:r>
      <w:r w:rsidR="00067158">
        <w:rPr>
          <w:rFonts w:ascii="Times New Roman" w:hAnsi="Times New Roman" w:cs="Times New Roman"/>
          <w:color w:val="000000" w:themeColor="text1"/>
          <w:lang w:val="en-US"/>
        </w:rPr>
        <w:t xml:space="preserve">ion within its jurisdiction for </w:t>
      </w:r>
      <w:r w:rsidRPr="00131798">
        <w:rPr>
          <w:rFonts w:ascii="Times New Roman" w:hAnsi="Times New Roman" w:cs="Times New Roman"/>
          <w:color w:val="000000" w:themeColor="text1"/>
          <w:lang w:val="en-US"/>
        </w:rPr>
        <w:t>children between 6-11 years of age.</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The local authority shall submit the resolution to the Government for consideration.</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The local authority shall submit the gov</w:t>
      </w:r>
      <w:r w:rsidR="001557B8" w:rsidRPr="00131798">
        <w:rPr>
          <w:rFonts w:ascii="Times New Roman" w:hAnsi="Times New Roman" w:cs="Times New Roman"/>
          <w:color w:val="000000" w:themeColor="text1"/>
          <w:lang w:val="en-US"/>
        </w:rPr>
        <w:t>ernment</w:t>
      </w:r>
      <w:r w:rsidRPr="00131798">
        <w:rPr>
          <w:rFonts w:ascii="Times New Roman" w:hAnsi="Times New Roman" w:cs="Times New Roman"/>
          <w:color w:val="000000" w:themeColor="text1"/>
          <w:lang w:val="en-US"/>
        </w:rPr>
        <w:t xml:space="preserve"> a statement showing all particulars concerning the total existing expenditure incurred by the local authority and by the government and the additional cost required for introduction of compulsory primary education.</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Local authority of any area shall provide one-third of the additional cost without diminishing the current expenditure and shall levy an education cess for this purpose.</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In the event of the proposal being sanctioned the gov</w:t>
      </w:r>
      <w:r w:rsidR="001557B8" w:rsidRPr="00131798">
        <w:rPr>
          <w:rFonts w:ascii="Times New Roman" w:hAnsi="Times New Roman" w:cs="Times New Roman"/>
          <w:color w:val="000000" w:themeColor="text1"/>
          <w:lang w:val="en-US"/>
        </w:rPr>
        <w:t>ernmen</w:t>
      </w:r>
      <w:r w:rsidRPr="00131798">
        <w:rPr>
          <w:rFonts w:ascii="Times New Roman" w:hAnsi="Times New Roman" w:cs="Times New Roman"/>
          <w:color w:val="000000" w:themeColor="text1"/>
          <w:lang w:val="en-US"/>
        </w:rPr>
        <w:t>t shall provide the local authority the remaining two-third of the additional cost.</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If any local authority fails to submit a scheme, the Gov</w:t>
      </w:r>
      <w:r w:rsidR="001557B8" w:rsidRPr="00131798">
        <w:rPr>
          <w:rFonts w:ascii="Times New Roman" w:hAnsi="Times New Roman" w:cs="Times New Roman"/>
          <w:color w:val="000000" w:themeColor="text1"/>
          <w:lang w:val="en-US"/>
        </w:rPr>
        <w:t>ernmen</w:t>
      </w:r>
      <w:r w:rsidRPr="00131798">
        <w:rPr>
          <w:rFonts w:ascii="Times New Roman" w:hAnsi="Times New Roman" w:cs="Times New Roman"/>
          <w:color w:val="000000" w:themeColor="text1"/>
          <w:lang w:val="en-US"/>
        </w:rPr>
        <w:t>t may call upon to do so.</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The Gov</w:t>
      </w:r>
      <w:r w:rsidR="001557B8" w:rsidRPr="00131798">
        <w:rPr>
          <w:rFonts w:ascii="Times New Roman" w:hAnsi="Times New Roman" w:cs="Times New Roman"/>
          <w:color w:val="000000" w:themeColor="text1"/>
          <w:lang w:val="en-US"/>
        </w:rPr>
        <w:t>ernmen</w:t>
      </w:r>
      <w:r w:rsidRPr="00131798">
        <w:rPr>
          <w:rFonts w:ascii="Times New Roman" w:hAnsi="Times New Roman" w:cs="Times New Roman"/>
          <w:color w:val="000000" w:themeColor="text1"/>
          <w:lang w:val="en-US"/>
        </w:rPr>
        <w:t>t may by notification make rules regarding the education cess, the manner in which the education funds shall be maintained.</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No fees shall be charged from any students.</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Poor children will be provided books and other writing materials if education committee recommended.</w:t>
      </w:r>
    </w:p>
    <w:p w:rsidR="00CA7BCA" w:rsidRPr="00131798" w:rsidRDefault="00CA7BC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The local authority and the education committee concerned shall be responsible for enforcement of the provisions of the Act.</w:t>
      </w:r>
    </w:p>
    <w:p w:rsidR="0026531B" w:rsidRPr="00131798" w:rsidRDefault="0026531B" w:rsidP="0026531B">
      <w:pPr>
        <w:spacing w:line="276" w:lineRule="auto"/>
        <w:jc w:val="both"/>
        <w:rPr>
          <w:rFonts w:ascii="Times New Roman" w:hAnsi="Times New Roman" w:cs="Times New Roman"/>
          <w:color w:val="000000" w:themeColor="text1"/>
          <w:lang w:val="en-US"/>
        </w:rPr>
      </w:pPr>
    </w:p>
    <w:p w:rsidR="00CA7BCA" w:rsidRPr="00131798" w:rsidRDefault="00CA7BCA" w:rsidP="0026531B">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The primary education, however, made slow progress in Assam during this period. The wrong policy of the Government in giving grant-in-aid, the inefficiency of the local boards to control primary education and indifferent attitude of the people contributed to this slow progress. </w:t>
      </w:r>
    </w:p>
    <w:p w:rsidR="00B641E5" w:rsidRPr="00131798" w:rsidRDefault="00B641E5" w:rsidP="0025470D">
      <w:pPr>
        <w:spacing w:line="276" w:lineRule="auto"/>
        <w:jc w:val="both"/>
        <w:rPr>
          <w:rFonts w:ascii="Times New Roman" w:hAnsi="Times New Roman" w:cs="Times New Roman"/>
          <w:color w:val="000000" w:themeColor="text1"/>
          <w:lang w:val="en-US"/>
        </w:rPr>
      </w:pPr>
    </w:p>
    <w:p w:rsidR="00D66B15" w:rsidRPr="00131798" w:rsidRDefault="00E3587D"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Due to limited achievements, the Act </w:t>
      </w:r>
      <w:r w:rsidR="00286668" w:rsidRPr="00131798">
        <w:rPr>
          <w:rFonts w:ascii="Times New Roman" w:hAnsi="Times New Roman" w:cs="Times New Roman"/>
          <w:color w:val="000000" w:themeColor="text1"/>
          <w:lang w:val="en-US"/>
        </w:rPr>
        <w:t xml:space="preserve">was revised in 1930. </w:t>
      </w:r>
      <w:r w:rsidR="00083633" w:rsidRPr="00131798">
        <w:rPr>
          <w:rFonts w:ascii="Times New Roman" w:hAnsi="Times New Roman" w:cs="Times New Roman"/>
          <w:color w:val="000000" w:themeColor="text1"/>
          <w:lang w:val="en-US"/>
        </w:rPr>
        <w:t>T</w:t>
      </w:r>
      <w:r w:rsidR="00E5012B" w:rsidRPr="00131798">
        <w:rPr>
          <w:rFonts w:ascii="Times New Roman" w:hAnsi="Times New Roman" w:cs="Times New Roman"/>
          <w:color w:val="000000" w:themeColor="text1"/>
          <w:lang w:val="en-US"/>
        </w:rPr>
        <w:t xml:space="preserve">his revision </w:t>
      </w:r>
      <w:r w:rsidR="00286668" w:rsidRPr="00131798">
        <w:rPr>
          <w:rFonts w:ascii="Times New Roman" w:hAnsi="Times New Roman" w:cs="Times New Roman"/>
          <w:color w:val="000000" w:themeColor="text1"/>
          <w:lang w:val="en-US"/>
        </w:rPr>
        <w:t xml:space="preserve">brought elementary education </w:t>
      </w:r>
      <w:r w:rsidRPr="00131798">
        <w:rPr>
          <w:rFonts w:ascii="Times New Roman" w:hAnsi="Times New Roman" w:cs="Times New Roman"/>
          <w:color w:val="000000" w:themeColor="text1"/>
          <w:lang w:val="en-US"/>
        </w:rPr>
        <w:t xml:space="preserve">into </w:t>
      </w:r>
      <w:r w:rsidR="00E51EF8" w:rsidRPr="00131798">
        <w:rPr>
          <w:rFonts w:ascii="Times New Roman" w:hAnsi="Times New Roman" w:cs="Times New Roman"/>
          <w:color w:val="000000" w:themeColor="text1"/>
          <w:lang w:val="en-US"/>
        </w:rPr>
        <w:t>limelight, with imperial grants being released to Assam for the promotion of elementary education</w:t>
      </w:r>
      <w:r w:rsidRPr="00131798">
        <w:rPr>
          <w:rFonts w:ascii="Times New Roman" w:hAnsi="Times New Roman" w:cs="Times New Roman"/>
          <w:color w:val="000000" w:themeColor="text1"/>
          <w:lang w:val="en-US"/>
        </w:rPr>
        <w:t>.</w:t>
      </w:r>
      <w:r w:rsidR="00FA1D53" w:rsidRPr="00131798">
        <w:rPr>
          <w:rFonts w:ascii="Times New Roman" w:hAnsi="Times New Roman" w:cs="Times New Roman"/>
          <w:color w:val="000000" w:themeColor="text1"/>
          <w:lang w:val="en-US"/>
        </w:rPr>
        <w:t>The educational organisation that emerged gradually got graded into primary education (vernacular), high/secondary education</w:t>
      </w:r>
      <w:r w:rsidR="00FD1362" w:rsidRPr="00131798">
        <w:rPr>
          <w:rFonts w:ascii="Times New Roman" w:hAnsi="Times New Roman" w:cs="Times New Roman"/>
          <w:color w:val="000000" w:themeColor="text1"/>
          <w:lang w:val="en-US"/>
        </w:rPr>
        <w:t xml:space="preserve"> and college/ higher education. </w:t>
      </w:r>
      <w:r w:rsidR="00755909" w:rsidRPr="00131798">
        <w:rPr>
          <w:rFonts w:ascii="Times New Roman" w:hAnsi="Times New Roman" w:cs="Times New Roman"/>
          <w:color w:val="000000" w:themeColor="text1"/>
          <w:lang w:val="en-US"/>
        </w:rPr>
        <w:t xml:space="preserve">Nevertheless, education was also imparted through Tols and Madrasses. There were around 162 tols and120 public madrasas in 1935. </w:t>
      </w:r>
    </w:p>
    <w:p w:rsidR="00BA5B21" w:rsidRPr="00131798" w:rsidRDefault="00BA5B21" w:rsidP="0025470D">
      <w:pPr>
        <w:spacing w:line="276" w:lineRule="auto"/>
        <w:jc w:val="both"/>
        <w:rPr>
          <w:rFonts w:ascii="Times New Roman" w:hAnsi="Times New Roman" w:cs="Times New Roman"/>
          <w:color w:val="000000" w:themeColor="text1"/>
          <w:lang w:val="en-US"/>
        </w:rPr>
      </w:pPr>
    </w:p>
    <w:p w:rsidR="005A4F66" w:rsidRPr="00846850" w:rsidRDefault="000320B2" w:rsidP="00425EC7">
      <w:pPr>
        <w:pStyle w:val="Heading2"/>
        <w:rPr>
          <w:rFonts w:ascii="Times New Roman" w:hAnsi="Times New Roman" w:cs="Times New Roman"/>
          <w:b/>
          <w:color w:val="000000" w:themeColor="text1"/>
        </w:rPr>
      </w:pPr>
      <w:bookmarkStart w:id="2" w:name="_Toc478129848"/>
      <w:r w:rsidRPr="00846850">
        <w:rPr>
          <w:rFonts w:ascii="Times New Roman" w:hAnsi="Times New Roman" w:cs="Times New Roman"/>
          <w:b/>
          <w:color w:val="000000" w:themeColor="text1"/>
        </w:rPr>
        <w:t xml:space="preserve">1.3 </w:t>
      </w:r>
      <w:r w:rsidR="00BA5B21" w:rsidRPr="00846850">
        <w:rPr>
          <w:rFonts w:ascii="Times New Roman" w:hAnsi="Times New Roman" w:cs="Times New Roman"/>
          <w:b/>
          <w:color w:val="000000" w:themeColor="text1"/>
        </w:rPr>
        <w:t>Contribution of Christian Missionaries:</w:t>
      </w:r>
      <w:bookmarkEnd w:id="2"/>
    </w:p>
    <w:p w:rsidR="005A4F66" w:rsidRPr="00131798" w:rsidRDefault="0005616B" w:rsidP="0025470D">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lang w:val="en-US"/>
        </w:rPr>
        <w:t>The beginning of modern education and the promotion of language and literature in Assam can be attributed to the efforts of the Christian Missionaries. The Christian Missionaries rendered unique service towards the promotion of vernacular and for the upliftment of the tribal areas of Assam. The American Baptist Missionaries under Rev Nathan Brown and Oliver Cutter came to Assam and setup nearly 14 schools in Sibsagar. The first Assamese newspaper “Arunodoi” was published by Nathan Brown in 1846. They went into the interior places of the hills and plains and establish</w:t>
      </w:r>
      <w:r w:rsidR="00E44327" w:rsidRPr="00131798">
        <w:rPr>
          <w:rFonts w:ascii="Times New Roman" w:hAnsi="Times New Roman" w:cs="Times New Roman"/>
          <w:color w:val="000000" w:themeColor="text1"/>
          <w:lang w:val="en-US"/>
        </w:rPr>
        <w:t>ed schools in Garo hills, Khasi-</w:t>
      </w:r>
      <w:r w:rsidRPr="00131798">
        <w:rPr>
          <w:rFonts w:ascii="Times New Roman" w:hAnsi="Times New Roman" w:cs="Times New Roman"/>
          <w:color w:val="000000" w:themeColor="text1"/>
          <w:lang w:val="en-US"/>
        </w:rPr>
        <w:t xml:space="preserve">Jaintia hills, Nagaland, Darang, Nowgaon, Guwahati etc. They wrote several books in Assamese language. Another American Baptist missionary, Miles Bronson edited the first Assamese Dictionary </w:t>
      </w:r>
      <w:r w:rsidR="00E55BA6" w:rsidRPr="00131798">
        <w:rPr>
          <w:rFonts w:ascii="Times New Roman" w:hAnsi="Times New Roman" w:cs="Times New Roman"/>
          <w:color w:val="000000" w:themeColor="text1"/>
          <w:lang w:val="en-US"/>
        </w:rPr>
        <w:t>in Assamese and English</w:t>
      </w:r>
      <w:r w:rsidRPr="00131798">
        <w:rPr>
          <w:rFonts w:ascii="Times New Roman" w:hAnsi="Times New Roman" w:cs="Times New Roman"/>
          <w:color w:val="000000" w:themeColor="text1"/>
          <w:lang w:val="en-US"/>
        </w:rPr>
        <w:t xml:space="preserve"> in 1867.</w:t>
      </w:r>
    </w:p>
    <w:p w:rsidR="006B1459" w:rsidRPr="00131798" w:rsidRDefault="006B1459" w:rsidP="0025470D">
      <w:pPr>
        <w:spacing w:line="276" w:lineRule="auto"/>
        <w:jc w:val="both"/>
        <w:rPr>
          <w:rFonts w:ascii="Times New Roman" w:hAnsi="Times New Roman" w:cs="Times New Roman"/>
          <w:color w:val="000000" w:themeColor="text1"/>
        </w:rPr>
      </w:pPr>
    </w:p>
    <w:p w:rsidR="006B1459" w:rsidRPr="00131798" w:rsidRDefault="006B1459" w:rsidP="0025470D">
      <w:pPr>
        <w:widowControl w:val="0"/>
        <w:autoSpaceDE w:val="0"/>
        <w:autoSpaceDN w:val="0"/>
        <w:adjustRightInd w:val="0"/>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The chief contribution </w:t>
      </w:r>
      <w:r w:rsidR="00650EA8">
        <w:rPr>
          <w:rFonts w:ascii="Times New Roman" w:hAnsi="Times New Roman" w:cs="Times New Roman"/>
          <w:color w:val="000000" w:themeColor="text1"/>
          <w:lang w:val="en-US"/>
        </w:rPr>
        <w:t xml:space="preserve"> </w:t>
      </w:r>
      <w:r w:rsidRPr="00131798">
        <w:rPr>
          <w:rFonts w:ascii="Times New Roman" w:hAnsi="Times New Roman" w:cs="Times New Roman"/>
          <w:color w:val="000000" w:themeColor="text1"/>
          <w:lang w:val="en-US"/>
        </w:rPr>
        <w:t>of the Christian missionaries in the field of education were</w:t>
      </w:r>
      <w:r w:rsidR="00EE6E9C" w:rsidRPr="00131798">
        <w:rPr>
          <w:rFonts w:ascii="Times New Roman" w:hAnsi="Times New Roman" w:cs="Times New Roman"/>
          <w:color w:val="000000" w:themeColor="text1"/>
          <w:lang w:val="en-US"/>
        </w:rPr>
        <w:t>:</w:t>
      </w:r>
    </w:p>
    <w:p w:rsidR="006B1459" w:rsidRPr="00131798" w:rsidRDefault="006B1459" w:rsidP="0025470D">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Starting of charity school</w:t>
      </w:r>
    </w:p>
    <w:p w:rsidR="006B1459" w:rsidRPr="00131798" w:rsidRDefault="006B1459" w:rsidP="0025470D">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Establishment of printing press</w:t>
      </w:r>
    </w:p>
    <w:p w:rsidR="006B1459" w:rsidRPr="00131798" w:rsidRDefault="006B1459" w:rsidP="0025470D">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Importance on</w:t>
      </w:r>
      <w:r w:rsidR="00CB539F" w:rsidRPr="00131798">
        <w:rPr>
          <w:rFonts w:ascii="Times New Roman" w:hAnsi="Times New Roman" w:cs="Times New Roman"/>
          <w:color w:val="000000" w:themeColor="text1"/>
          <w:lang w:val="en-US"/>
        </w:rPr>
        <w:t xml:space="preserve"> the</w:t>
      </w:r>
      <w:r w:rsidR="00650EA8">
        <w:rPr>
          <w:rFonts w:ascii="Times New Roman" w:hAnsi="Times New Roman" w:cs="Times New Roman"/>
          <w:color w:val="000000" w:themeColor="text1"/>
          <w:lang w:val="en-US"/>
        </w:rPr>
        <w:t xml:space="preserve"> </w:t>
      </w:r>
      <w:r w:rsidR="00CB539F" w:rsidRPr="00131798">
        <w:rPr>
          <w:rFonts w:ascii="Times New Roman" w:hAnsi="Times New Roman" w:cs="Times New Roman"/>
          <w:color w:val="000000" w:themeColor="text1"/>
          <w:lang w:val="en-US"/>
        </w:rPr>
        <w:t xml:space="preserve">development of </w:t>
      </w:r>
      <w:r w:rsidRPr="00131798">
        <w:rPr>
          <w:rFonts w:ascii="Times New Roman" w:hAnsi="Times New Roman" w:cs="Times New Roman"/>
          <w:color w:val="000000" w:themeColor="text1"/>
          <w:lang w:val="en-US"/>
        </w:rPr>
        <w:t>vernacular language</w:t>
      </w:r>
    </w:p>
    <w:p w:rsidR="006B1459" w:rsidRPr="00131798" w:rsidRDefault="006B1459" w:rsidP="0025470D">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Education of orphans</w:t>
      </w:r>
    </w:p>
    <w:p w:rsidR="006B1459" w:rsidRPr="00131798" w:rsidRDefault="006B1459" w:rsidP="0025470D">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Printing and publication of text books.</w:t>
      </w:r>
    </w:p>
    <w:p w:rsidR="00741913" w:rsidRPr="00131798" w:rsidRDefault="006B1459" w:rsidP="0025470D">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Publication of newspapers </w:t>
      </w:r>
    </w:p>
    <w:p w:rsidR="006B1459" w:rsidRPr="00131798" w:rsidRDefault="006B1459" w:rsidP="0025470D">
      <w:pPr>
        <w:widowControl w:val="0"/>
        <w:numPr>
          <w:ilvl w:val="0"/>
          <w:numId w:val="3"/>
        </w:numPr>
        <w:tabs>
          <w:tab w:val="left" w:pos="220"/>
          <w:tab w:val="left" w:pos="720"/>
        </w:tabs>
        <w:autoSpaceDE w:val="0"/>
        <w:autoSpaceDN w:val="0"/>
        <w:adjustRightInd w:val="0"/>
        <w:spacing w:line="276" w:lineRule="auto"/>
        <w:ind w:hanging="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Translation of books to Assamese language.</w:t>
      </w:r>
    </w:p>
    <w:p w:rsidR="001F6C0F" w:rsidRPr="00131798" w:rsidRDefault="001F6C0F" w:rsidP="0025470D">
      <w:pPr>
        <w:widowControl w:val="0"/>
        <w:tabs>
          <w:tab w:val="left" w:pos="220"/>
          <w:tab w:val="left" w:pos="720"/>
        </w:tabs>
        <w:autoSpaceDE w:val="0"/>
        <w:autoSpaceDN w:val="0"/>
        <w:adjustRightInd w:val="0"/>
        <w:spacing w:line="276" w:lineRule="auto"/>
        <w:jc w:val="both"/>
        <w:rPr>
          <w:rFonts w:ascii="Times New Roman" w:hAnsi="Times New Roman" w:cs="Times New Roman"/>
          <w:color w:val="000000" w:themeColor="text1"/>
          <w:lang w:val="en-US"/>
        </w:rPr>
      </w:pPr>
    </w:p>
    <w:p w:rsidR="00DC3A29" w:rsidRPr="00846850" w:rsidRDefault="00F30DA3" w:rsidP="00846850">
      <w:pPr>
        <w:pStyle w:val="Heading2"/>
        <w:rPr>
          <w:rFonts w:ascii="Times New Roman" w:hAnsi="Times New Roman" w:cs="Times New Roman"/>
          <w:b/>
          <w:color w:val="000000" w:themeColor="text1"/>
        </w:rPr>
      </w:pPr>
      <w:bookmarkStart w:id="3" w:name="_Toc478129849"/>
      <w:r w:rsidRPr="00846850">
        <w:rPr>
          <w:rFonts w:ascii="Times New Roman" w:hAnsi="Times New Roman" w:cs="Times New Roman"/>
          <w:b/>
          <w:color w:val="000000" w:themeColor="text1"/>
        </w:rPr>
        <w:t>1.4</w:t>
      </w:r>
      <w:r w:rsidR="003472AE" w:rsidRPr="00846850">
        <w:rPr>
          <w:rFonts w:ascii="Times New Roman" w:hAnsi="Times New Roman" w:cs="Times New Roman"/>
          <w:b/>
          <w:color w:val="000000" w:themeColor="text1"/>
        </w:rPr>
        <w:t xml:space="preserve"> Development of Elementary Education in </w:t>
      </w:r>
      <w:r w:rsidR="00966AF0" w:rsidRPr="00846850">
        <w:rPr>
          <w:rFonts w:ascii="Times New Roman" w:hAnsi="Times New Roman" w:cs="Times New Roman"/>
          <w:b/>
          <w:color w:val="000000" w:themeColor="text1"/>
        </w:rPr>
        <w:t>Post</w:t>
      </w:r>
      <w:r w:rsidR="00A376E9" w:rsidRPr="00846850">
        <w:rPr>
          <w:rFonts w:ascii="Times New Roman" w:hAnsi="Times New Roman" w:cs="Times New Roman"/>
          <w:b/>
          <w:color w:val="000000" w:themeColor="text1"/>
        </w:rPr>
        <w:t>-Independent Assam</w:t>
      </w:r>
      <w:r w:rsidR="003472AE" w:rsidRPr="00846850">
        <w:rPr>
          <w:rFonts w:ascii="Times New Roman" w:hAnsi="Times New Roman" w:cs="Times New Roman"/>
          <w:b/>
          <w:color w:val="000000" w:themeColor="text1"/>
        </w:rPr>
        <w:t>:</w:t>
      </w:r>
      <w:bookmarkEnd w:id="3"/>
    </w:p>
    <w:p w:rsidR="00DC3A29" w:rsidRPr="00131798" w:rsidRDefault="005C3F0B" w:rsidP="0025470D">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 xml:space="preserve">After independence </w:t>
      </w:r>
      <w:r w:rsidR="004831C8" w:rsidRPr="00131798">
        <w:rPr>
          <w:rFonts w:ascii="Times New Roman" w:hAnsi="Times New Roman" w:cs="Times New Roman"/>
          <w:color w:val="000000" w:themeColor="text1"/>
        </w:rPr>
        <w:t>Basic E</w:t>
      </w:r>
      <w:r w:rsidR="009C7596" w:rsidRPr="00131798">
        <w:rPr>
          <w:rFonts w:ascii="Times New Roman" w:hAnsi="Times New Roman" w:cs="Times New Roman"/>
          <w:color w:val="000000" w:themeColor="text1"/>
        </w:rPr>
        <w:t xml:space="preserve">ducation was accepted as the national pattern of education at the </w:t>
      </w:r>
      <w:r w:rsidR="0020448E" w:rsidRPr="00131798">
        <w:rPr>
          <w:rFonts w:ascii="Times New Roman" w:hAnsi="Times New Roman" w:cs="Times New Roman"/>
          <w:color w:val="000000" w:themeColor="text1"/>
        </w:rPr>
        <w:t xml:space="preserve">elementary level. The Government </w:t>
      </w:r>
      <w:r w:rsidR="009A1C99">
        <w:rPr>
          <w:rFonts w:ascii="Times New Roman" w:hAnsi="Times New Roman" w:cs="Times New Roman"/>
          <w:color w:val="000000" w:themeColor="text1"/>
        </w:rPr>
        <w:t>of Assam also accepted Basic E</w:t>
      </w:r>
      <w:r w:rsidR="00BF5E0A" w:rsidRPr="00131798">
        <w:rPr>
          <w:rFonts w:ascii="Times New Roman" w:hAnsi="Times New Roman" w:cs="Times New Roman"/>
          <w:color w:val="000000" w:themeColor="text1"/>
        </w:rPr>
        <w:t>ducation as its future pattern of elementary education and passed the Assam Basic Education Act, 1954.</w:t>
      </w:r>
    </w:p>
    <w:p w:rsidR="00BF5E0A" w:rsidRPr="00131798" w:rsidRDefault="00BF5E0A" w:rsidP="0025470D">
      <w:pPr>
        <w:spacing w:line="276" w:lineRule="auto"/>
        <w:jc w:val="both"/>
        <w:rPr>
          <w:rFonts w:ascii="Times New Roman" w:hAnsi="Times New Roman" w:cs="Times New Roman"/>
          <w:color w:val="000000" w:themeColor="text1"/>
        </w:rPr>
      </w:pPr>
    </w:p>
    <w:p w:rsidR="00AC4E82" w:rsidRPr="00131798" w:rsidRDefault="00AC4E82"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The Act provided for: -</w:t>
      </w:r>
    </w:p>
    <w:p w:rsidR="00AC4E82" w:rsidRPr="00131798" w:rsidRDefault="00AC4E82"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The Constitution of a state Board for Basic education to advise the government on matters such as making grants to schools, control and management, recruitment and service condition of teachers, selection of text books, training of teachers etc. </w:t>
      </w:r>
    </w:p>
    <w:p w:rsidR="00AC4E82" w:rsidRPr="00131798" w:rsidRDefault="00AC4E82"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The State Advisory Board will maintain a fund of which the D.P.I. will be in charge. </w:t>
      </w:r>
    </w:p>
    <w:p w:rsidR="0018465B" w:rsidRPr="00131798" w:rsidRDefault="00AC4E82" w:rsidP="0018465B">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Following types of schools shall be recognized as basic school under this Act.</w:t>
      </w:r>
    </w:p>
    <w:p w:rsidR="0018465B" w:rsidRPr="00131798" w:rsidRDefault="00AC4E82" w:rsidP="0018465B">
      <w:pPr>
        <w:spacing w:line="276" w:lineRule="auto"/>
        <w:ind w:left="720" w:firstLine="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All Government M.V. School</w:t>
      </w:r>
    </w:p>
    <w:p w:rsidR="0018465B" w:rsidRPr="00131798" w:rsidRDefault="00AC4E82" w:rsidP="0018465B">
      <w:pPr>
        <w:spacing w:line="276" w:lineRule="auto"/>
        <w:ind w:left="720" w:firstLine="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All M.V. schools managed by private bodies</w:t>
      </w:r>
    </w:p>
    <w:p w:rsidR="0018465B" w:rsidRPr="00131798" w:rsidRDefault="00AC4E82" w:rsidP="0018465B">
      <w:pPr>
        <w:spacing w:line="276" w:lineRule="auto"/>
        <w:ind w:left="720" w:firstLine="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All primary schools</w:t>
      </w:r>
    </w:p>
    <w:p w:rsidR="0018465B" w:rsidRPr="00131798" w:rsidRDefault="00AC4E82" w:rsidP="0018465B">
      <w:pPr>
        <w:spacing w:line="276" w:lineRule="auto"/>
        <w:ind w:left="720" w:firstLine="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All basic schools</w:t>
      </w:r>
    </w:p>
    <w:p w:rsidR="00AC4E82" w:rsidRPr="00131798" w:rsidRDefault="00AC4E82" w:rsidP="0018465B">
      <w:pPr>
        <w:spacing w:line="276" w:lineRule="auto"/>
        <w:ind w:left="720" w:firstLine="72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Any private elementary schools</w:t>
      </w:r>
    </w:p>
    <w:p w:rsidR="00034638" w:rsidRPr="00131798" w:rsidRDefault="00AC4E82"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The state government may impose an educational tax in any area for the purpose of this Act and can make rules regarding the age of a child, the curriculum, duration and standard etc. This Act introduced certain changes in the administration by entrusting more power on the Govt. </w:t>
      </w:r>
    </w:p>
    <w:p w:rsidR="00034638" w:rsidRPr="00131798" w:rsidRDefault="00034638" w:rsidP="00034638">
      <w:pPr>
        <w:spacing w:line="276" w:lineRule="auto"/>
        <w:jc w:val="both"/>
        <w:rPr>
          <w:rFonts w:ascii="Times New Roman" w:hAnsi="Times New Roman" w:cs="Times New Roman"/>
          <w:color w:val="000000" w:themeColor="text1"/>
          <w:lang w:val="en-US"/>
        </w:rPr>
      </w:pPr>
    </w:p>
    <w:p w:rsidR="00AC4E82" w:rsidRPr="00131798" w:rsidRDefault="00AC4E82" w:rsidP="00034638">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lastRenderedPageBreak/>
        <w:t>In spite of all these measures the system of Basic education failed in Assam as in other parts of the country. It was considered to be impractical and insufficient to meet the demands of the modern society.</w:t>
      </w:r>
    </w:p>
    <w:p w:rsidR="00EB2351" w:rsidRPr="00131798" w:rsidRDefault="00EB2351" w:rsidP="0025470D">
      <w:pPr>
        <w:spacing w:line="276" w:lineRule="auto"/>
        <w:jc w:val="both"/>
        <w:rPr>
          <w:rFonts w:ascii="Times New Roman" w:hAnsi="Times New Roman" w:cs="Times New Roman"/>
          <w:color w:val="000000" w:themeColor="text1"/>
          <w:lang w:val="en-US"/>
        </w:rPr>
      </w:pPr>
    </w:p>
    <w:p w:rsidR="001D4A9C" w:rsidRPr="00131798" w:rsidRDefault="003F411E"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t>The Assam Elementary Education Act, 1962</w:t>
      </w:r>
      <w:r w:rsidRPr="00131798">
        <w:rPr>
          <w:rFonts w:ascii="Times New Roman" w:hAnsi="Times New Roman" w:cs="Times New Roman"/>
          <w:color w:val="000000" w:themeColor="text1"/>
          <w:lang w:val="en-US"/>
        </w:rPr>
        <w:t xml:space="preserve"> was passed </w:t>
      </w:r>
      <w:r w:rsidR="00110FC7" w:rsidRPr="00131798">
        <w:rPr>
          <w:rFonts w:ascii="Times New Roman" w:hAnsi="Times New Roman" w:cs="Times New Roman"/>
          <w:color w:val="000000" w:themeColor="text1"/>
          <w:lang w:val="en-US"/>
        </w:rPr>
        <w:t>to make provisions for the management and control of elementary education and to provide for free and compulsory education in Assam in gradual stages.</w:t>
      </w:r>
    </w:p>
    <w:p w:rsidR="00064D3E" w:rsidRPr="00131798" w:rsidRDefault="00064D3E" w:rsidP="0025470D">
      <w:pPr>
        <w:spacing w:line="276" w:lineRule="auto"/>
        <w:jc w:val="both"/>
        <w:rPr>
          <w:rFonts w:ascii="Times New Roman" w:hAnsi="Times New Roman" w:cs="Times New Roman"/>
          <w:color w:val="000000" w:themeColor="text1"/>
          <w:lang w:val="en-US"/>
        </w:rPr>
      </w:pPr>
    </w:p>
    <w:p w:rsidR="002F279F" w:rsidRPr="00131798" w:rsidRDefault="002F279F"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The major provisions of the Act were as follows:</w:t>
      </w:r>
    </w:p>
    <w:p w:rsidR="002F279F" w:rsidRPr="00131798" w:rsidRDefault="002F279F"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It extends to the whole of Assam with exception to the autonomous districts, provided the Governor may, with the consent of the District council concerned, extend all or any of the provisions of the Act to all or any of the Autonomous districts on such date may be notified on his behalf. </w:t>
      </w:r>
    </w:p>
    <w:p w:rsidR="002F279F" w:rsidRPr="00131798" w:rsidRDefault="00F429DA"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Definition: Elementary E</w:t>
      </w:r>
      <w:r w:rsidR="002F279F" w:rsidRPr="00131798">
        <w:rPr>
          <w:rFonts w:ascii="Times New Roman" w:hAnsi="Times New Roman" w:cs="Times New Roman"/>
          <w:color w:val="000000" w:themeColor="text1"/>
          <w:lang w:val="en-US"/>
        </w:rPr>
        <w:t>ducation means education up to such class or standard not beyond the eighth class, as may be prescribed.</w:t>
      </w:r>
    </w:p>
    <w:p w:rsidR="002F279F" w:rsidRPr="00131798" w:rsidRDefault="002C47F4"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w:t>
      </w:r>
      <w:r w:rsidR="002F279F" w:rsidRPr="00131798">
        <w:rPr>
          <w:rFonts w:ascii="Times New Roman" w:hAnsi="Times New Roman" w:cs="Times New Roman"/>
          <w:color w:val="000000" w:themeColor="text1"/>
          <w:lang w:val="en-US"/>
        </w:rPr>
        <w:t>Local authority</w:t>
      </w:r>
      <w:r w:rsidRPr="00131798">
        <w:rPr>
          <w:rFonts w:ascii="Times New Roman" w:hAnsi="Times New Roman" w:cs="Times New Roman"/>
          <w:color w:val="000000" w:themeColor="text1"/>
          <w:lang w:val="en-US"/>
        </w:rPr>
        <w:t>’</w:t>
      </w:r>
      <w:r w:rsidR="002F279F" w:rsidRPr="00131798">
        <w:rPr>
          <w:rFonts w:ascii="Times New Roman" w:hAnsi="Times New Roman" w:cs="Times New Roman"/>
          <w:color w:val="000000" w:themeColor="text1"/>
          <w:lang w:val="en-US"/>
        </w:rPr>
        <w:t xml:space="preserve"> means, a Municipal Board, or a Town committee or a Gaon Panchayat established under the Municipal Act and Assam Panchayat Act, 1959".</w:t>
      </w:r>
    </w:p>
    <w:p w:rsidR="002F279F" w:rsidRPr="00131798" w:rsidRDefault="002F279F"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Constitution of a State Board for elementary education was made to advise the Gov</w:t>
      </w:r>
      <w:r w:rsidR="00DE4976" w:rsidRPr="00131798">
        <w:rPr>
          <w:rFonts w:ascii="Times New Roman" w:hAnsi="Times New Roman" w:cs="Times New Roman"/>
          <w:color w:val="000000" w:themeColor="text1"/>
          <w:lang w:val="en-US"/>
        </w:rPr>
        <w:t>ernmen</w:t>
      </w:r>
      <w:r w:rsidRPr="00131798">
        <w:rPr>
          <w:rFonts w:ascii="Times New Roman" w:hAnsi="Times New Roman" w:cs="Times New Roman"/>
          <w:color w:val="000000" w:themeColor="text1"/>
          <w:lang w:val="en-US"/>
        </w:rPr>
        <w:t>t for the development, expansion, management and control of elementary education in the state with the Minister of Education as its Chairman and other members. The members of the Board will hold office for five years.</w:t>
      </w:r>
    </w:p>
    <w:p w:rsidR="002F279F" w:rsidRPr="00131798" w:rsidRDefault="002F279F"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The State Board will lay</w:t>
      </w:r>
      <w:r w:rsidR="000A6393">
        <w:rPr>
          <w:rFonts w:ascii="Times New Roman" w:hAnsi="Times New Roman" w:cs="Times New Roman"/>
          <w:color w:val="000000" w:themeColor="text1"/>
          <w:lang w:val="en-US"/>
        </w:rPr>
        <w:t xml:space="preserve"> </w:t>
      </w:r>
      <w:r w:rsidRPr="00131798">
        <w:rPr>
          <w:rFonts w:ascii="Times New Roman" w:hAnsi="Times New Roman" w:cs="Times New Roman"/>
          <w:color w:val="000000" w:themeColor="text1"/>
          <w:lang w:val="en-US"/>
        </w:rPr>
        <w:t>down principle on the allocation of grants to local authorities for the purpose of this Act, lay</w:t>
      </w:r>
      <w:r w:rsidR="000A6393">
        <w:rPr>
          <w:rFonts w:ascii="Times New Roman" w:hAnsi="Times New Roman" w:cs="Times New Roman"/>
          <w:color w:val="000000" w:themeColor="text1"/>
          <w:lang w:val="en-US"/>
        </w:rPr>
        <w:t xml:space="preserve"> </w:t>
      </w:r>
      <w:r w:rsidRPr="00131798">
        <w:rPr>
          <w:rFonts w:ascii="Times New Roman" w:hAnsi="Times New Roman" w:cs="Times New Roman"/>
          <w:color w:val="000000" w:themeColor="text1"/>
          <w:lang w:val="en-US"/>
        </w:rPr>
        <w:t>down procedure for recruitment of teachers and the c</w:t>
      </w:r>
      <w:r w:rsidR="000A6393">
        <w:rPr>
          <w:rFonts w:ascii="Times New Roman" w:hAnsi="Times New Roman" w:cs="Times New Roman"/>
          <w:color w:val="000000" w:themeColor="text1"/>
          <w:lang w:val="en-US"/>
        </w:rPr>
        <w:t xml:space="preserve">onditions of their service, lay </w:t>
      </w:r>
      <w:r w:rsidRPr="00131798">
        <w:rPr>
          <w:rFonts w:ascii="Times New Roman" w:hAnsi="Times New Roman" w:cs="Times New Roman"/>
          <w:color w:val="000000" w:themeColor="text1"/>
          <w:lang w:val="en-US"/>
        </w:rPr>
        <w:t xml:space="preserve">down condition for recognition, expansion, amalgamation and opening of new schools. </w:t>
      </w:r>
    </w:p>
    <w:p w:rsidR="002F279F" w:rsidRPr="00131798" w:rsidRDefault="002F279F"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The State Government may make rules for carrying out the purpose of this Act.</w:t>
      </w:r>
    </w:p>
    <w:p w:rsidR="002F279F" w:rsidRPr="00131798" w:rsidRDefault="002F279F" w:rsidP="0025470D">
      <w:pPr>
        <w:numPr>
          <w:ilvl w:val="0"/>
          <w:numId w:val="3"/>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This Act is an improvement on the earlier Acts as it makes the State Gov</w:t>
      </w:r>
      <w:r w:rsidR="00DE4976" w:rsidRPr="00131798">
        <w:rPr>
          <w:rFonts w:ascii="Times New Roman" w:hAnsi="Times New Roman" w:cs="Times New Roman"/>
          <w:color w:val="000000" w:themeColor="text1"/>
          <w:lang w:val="en-US"/>
        </w:rPr>
        <w:t>ernmen</w:t>
      </w:r>
      <w:r w:rsidRPr="00131798">
        <w:rPr>
          <w:rFonts w:ascii="Times New Roman" w:hAnsi="Times New Roman" w:cs="Times New Roman"/>
          <w:color w:val="000000" w:themeColor="text1"/>
          <w:lang w:val="en-US"/>
        </w:rPr>
        <w:t>t responsible on certain matters relating to elementary education. This Act entrusted the responsibilities for management of elementary education on the local authorities of the area concerned.</w:t>
      </w:r>
    </w:p>
    <w:p w:rsidR="002F279F" w:rsidRPr="00131798" w:rsidRDefault="002F279F" w:rsidP="0025470D">
      <w:pPr>
        <w:spacing w:line="276" w:lineRule="auto"/>
        <w:jc w:val="both"/>
        <w:rPr>
          <w:rFonts w:ascii="Times New Roman" w:hAnsi="Times New Roman" w:cs="Times New Roman"/>
          <w:color w:val="000000" w:themeColor="text1"/>
          <w:lang w:val="en-US"/>
        </w:rPr>
      </w:pPr>
    </w:p>
    <w:p w:rsidR="001F1CCC" w:rsidRPr="00131798" w:rsidRDefault="001F1CCC"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The Assam Elementary Education Act, 1962 provided guidelines for the constitution of the State </w:t>
      </w:r>
      <w:r w:rsidR="0091180F" w:rsidRPr="00131798">
        <w:rPr>
          <w:rFonts w:ascii="Times New Roman" w:hAnsi="Times New Roman" w:cs="Times New Roman"/>
          <w:color w:val="000000" w:themeColor="text1"/>
          <w:lang w:val="en-US"/>
        </w:rPr>
        <w:t xml:space="preserve">Board of Elementary Education </w:t>
      </w:r>
      <w:r w:rsidR="00843891" w:rsidRPr="00131798">
        <w:rPr>
          <w:rFonts w:ascii="Times New Roman" w:hAnsi="Times New Roman" w:cs="Times New Roman"/>
          <w:color w:val="000000" w:themeColor="text1"/>
          <w:lang w:val="en-US"/>
        </w:rPr>
        <w:t>for management, improvement and expansion of primary education to advise the State Government on all matters relating to elementary education.</w:t>
      </w:r>
    </w:p>
    <w:p w:rsidR="00E734E0" w:rsidRPr="00131798" w:rsidRDefault="00E734E0" w:rsidP="0025470D">
      <w:pPr>
        <w:spacing w:line="276" w:lineRule="auto"/>
        <w:jc w:val="both"/>
        <w:rPr>
          <w:rFonts w:ascii="Times New Roman" w:hAnsi="Times New Roman" w:cs="Times New Roman"/>
          <w:color w:val="000000" w:themeColor="text1"/>
          <w:lang w:val="en-US"/>
        </w:rPr>
      </w:pPr>
    </w:p>
    <w:p w:rsidR="004F5A20" w:rsidRPr="00131798" w:rsidRDefault="00E734E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In 1977,</w:t>
      </w:r>
      <w:r w:rsidR="002E1DE0" w:rsidRPr="00131798">
        <w:rPr>
          <w:rFonts w:ascii="Times New Roman" w:hAnsi="Times New Roman" w:cs="Times New Roman"/>
          <w:color w:val="000000" w:themeColor="text1"/>
          <w:lang w:val="en-US"/>
        </w:rPr>
        <w:t xml:space="preserve"> with the establishment of</w:t>
      </w:r>
      <w:r w:rsidRPr="00131798">
        <w:rPr>
          <w:rFonts w:ascii="Times New Roman" w:hAnsi="Times New Roman" w:cs="Times New Roman"/>
          <w:color w:val="000000" w:themeColor="text1"/>
          <w:lang w:val="en-US"/>
        </w:rPr>
        <w:t xml:space="preserve"> a new Government new policy </w:t>
      </w:r>
      <w:r w:rsidR="00A729E1" w:rsidRPr="00131798">
        <w:rPr>
          <w:rFonts w:ascii="Times New Roman" w:hAnsi="Times New Roman" w:cs="Times New Roman"/>
          <w:color w:val="000000" w:themeColor="text1"/>
          <w:lang w:val="en-US"/>
        </w:rPr>
        <w:t>for</w:t>
      </w:r>
      <w:r w:rsidRPr="00131798">
        <w:rPr>
          <w:rFonts w:ascii="Times New Roman" w:hAnsi="Times New Roman" w:cs="Times New Roman"/>
          <w:color w:val="000000" w:themeColor="text1"/>
          <w:lang w:val="en-US"/>
        </w:rPr>
        <w:t xml:space="preserve"> primary education</w:t>
      </w:r>
      <w:r w:rsidR="00A729E1" w:rsidRPr="00131798">
        <w:rPr>
          <w:rFonts w:ascii="Times New Roman" w:hAnsi="Times New Roman" w:cs="Times New Roman"/>
          <w:color w:val="000000" w:themeColor="text1"/>
          <w:lang w:val="en-US"/>
        </w:rPr>
        <w:t xml:space="preserve"> was declared</w:t>
      </w:r>
      <w:r w:rsidRPr="00131798">
        <w:rPr>
          <w:rFonts w:ascii="Times New Roman" w:hAnsi="Times New Roman" w:cs="Times New Roman"/>
          <w:color w:val="000000" w:themeColor="text1"/>
          <w:lang w:val="en-US"/>
        </w:rPr>
        <w:t xml:space="preserve">. A separate Directorate of Elementary Education </w:t>
      </w:r>
      <w:r w:rsidR="00424EB1" w:rsidRPr="00131798">
        <w:rPr>
          <w:rFonts w:ascii="Times New Roman" w:hAnsi="Times New Roman" w:cs="Times New Roman"/>
          <w:color w:val="000000" w:themeColor="text1"/>
          <w:lang w:val="en-US"/>
        </w:rPr>
        <w:t>was constituted in Assam.</w:t>
      </w:r>
      <w:r w:rsidR="004F5A20" w:rsidRPr="00131798">
        <w:rPr>
          <w:rFonts w:ascii="Times New Roman" w:hAnsi="Times New Roman" w:cs="Times New Roman"/>
          <w:color w:val="000000" w:themeColor="text1"/>
          <w:lang w:val="en-US"/>
        </w:rPr>
        <w:t xml:space="preserve">Under the provision of this Act rules were framed in 1977 called, the Assam Elementary Education (Provincialisation) Rules 1977. These rules prescribe the qualifications for appointment of teachers for elementary schools and the conditions for taking over of schools by the State. </w:t>
      </w:r>
    </w:p>
    <w:p w:rsidR="004A2847" w:rsidRPr="00131798" w:rsidRDefault="004A2847" w:rsidP="0025470D">
      <w:pPr>
        <w:spacing w:line="276" w:lineRule="auto"/>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b/>
          <w:color w:val="000000" w:themeColor="text1"/>
          <w:lang w:val="en-US"/>
        </w:rPr>
      </w:pPr>
      <w:r w:rsidRPr="00131798">
        <w:rPr>
          <w:rFonts w:ascii="Times New Roman" w:hAnsi="Times New Roman" w:cs="Times New Roman"/>
          <w:b/>
          <w:color w:val="000000" w:themeColor="text1"/>
          <w:lang w:val="en-US"/>
        </w:rPr>
        <w:t xml:space="preserve">A. Age &amp; Qualifications of Teachers: </w:t>
      </w:r>
    </w:p>
    <w:p w:rsidR="004F5A20" w:rsidRPr="00131798" w:rsidRDefault="004836BB" w:rsidP="0025470D">
      <w:pPr>
        <w:numPr>
          <w:ilvl w:val="0"/>
          <w:numId w:val="4"/>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lastRenderedPageBreak/>
        <w:t xml:space="preserve">Age: </w:t>
      </w:r>
      <w:r w:rsidR="009A5400" w:rsidRPr="00131798">
        <w:rPr>
          <w:rFonts w:ascii="Times New Roman" w:hAnsi="Times New Roman" w:cs="Times New Roman"/>
          <w:b/>
          <w:color w:val="000000" w:themeColor="text1"/>
          <w:lang w:val="en-US"/>
        </w:rPr>
        <w:t>-</w:t>
      </w:r>
      <w:r w:rsidR="009A5400" w:rsidRPr="00131798">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a)</w:t>
      </w:r>
      <w:r w:rsidR="008E5CE0" w:rsidRPr="00131798">
        <w:rPr>
          <w:rFonts w:ascii="Times New Roman" w:hAnsi="Times New Roman" w:cs="Times New Roman"/>
          <w:color w:val="000000" w:themeColor="text1"/>
          <w:lang w:val="en-US"/>
        </w:rPr>
        <w:t xml:space="preserve"> A </w:t>
      </w:r>
      <w:r w:rsidR="004F5A20" w:rsidRPr="00131798">
        <w:rPr>
          <w:rFonts w:ascii="Times New Roman" w:hAnsi="Times New Roman" w:cs="Times New Roman"/>
          <w:color w:val="000000" w:themeColor="text1"/>
          <w:lang w:val="en-US"/>
        </w:rPr>
        <w:t>candidate</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shall</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be</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within</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the</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age</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limit</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of</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18</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to</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36</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years</w:t>
      </w:r>
      <w:r w:rsidR="00A10F4E">
        <w:rPr>
          <w:rFonts w:ascii="Times New Roman" w:hAnsi="Times New Roman" w:cs="Times New Roman"/>
          <w:color w:val="000000" w:themeColor="text1"/>
          <w:lang w:val="en-US"/>
        </w:rPr>
        <w:t xml:space="preserve"> </w:t>
      </w:r>
      <w:r w:rsidR="004F5A20" w:rsidRPr="00131798">
        <w:rPr>
          <w:rFonts w:ascii="Times New Roman" w:hAnsi="Times New Roman" w:cs="Times New Roman"/>
          <w:color w:val="000000" w:themeColor="text1"/>
          <w:lang w:val="en-US"/>
        </w:rPr>
        <w:t>on1</w:t>
      </w:r>
      <w:r w:rsidR="004F5A20" w:rsidRPr="00131798">
        <w:rPr>
          <w:rFonts w:ascii="Times New Roman" w:hAnsi="Times New Roman" w:cs="Times New Roman"/>
          <w:color w:val="000000" w:themeColor="text1"/>
          <w:vertAlign w:val="superscript"/>
          <w:lang w:val="en-US"/>
        </w:rPr>
        <w:t>st</w:t>
      </w:r>
      <w:r w:rsidR="004F5A20" w:rsidRPr="00131798">
        <w:rPr>
          <w:rFonts w:ascii="Times New Roman" w:hAnsi="Times New Roman" w:cs="Times New Roman"/>
          <w:color w:val="000000" w:themeColor="text1"/>
          <w:lang w:val="en-US"/>
        </w:rPr>
        <w:t xml:space="preserve">January of the year of advertisement; (b) the upper age limit shall be relaxed in favour of Scheduled Castes and Scheduled Tribes as per rules made by the Government. </w:t>
      </w:r>
    </w:p>
    <w:p w:rsidR="006B7A2E" w:rsidRPr="00131798" w:rsidRDefault="006B7A2E" w:rsidP="0025470D">
      <w:pPr>
        <w:spacing w:line="276" w:lineRule="auto"/>
        <w:ind w:left="720"/>
        <w:jc w:val="both"/>
        <w:rPr>
          <w:rFonts w:ascii="Times New Roman" w:hAnsi="Times New Roman" w:cs="Times New Roman"/>
          <w:color w:val="000000" w:themeColor="text1"/>
          <w:lang w:val="en-US"/>
        </w:rPr>
      </w:pPr>
    </w:p>
    <w:p w:rsidR="004F5A20" w:rsidRPr="00131798" w:rsidRDefault="00AD6CA9" w:rsidP="0025470D">
      <w:pPr>
        <w:numPr>
          <w:ilvl w:val="0"/>
          <w:numId w:val="4"/>
        </w:num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Qualifications: -</w:t>
      </w:r>
    </w:p>
    <w:p w:rsidR="006B7A2E" w:rsidRPr="00131798" w:rsidRDefault="006B7A2E" w:rsidP="0025470D">
      <w:pPr>
        <w:spacing w:line="276" w:lineRule="auto"/>
        <w:ind w:left="720"/>
        <w:jc w:val="both"/>
        <w:rPr>
          <w:rFonts w:ascii="Times New Roman" w:hAnsi="Times New Roman" w:cs="Times New Roman"/>
          <w:color w:val="000000" w:themeColor="text1"/>
          <w:lang w:val="en-US"/>
        </w:rPr>
      </w:pPr>
    </w:p>
    <w:p w:rsidR="006B7A2E" w:rsidRPr="00131798" w:rsidRDefault="004F5A20" w:rsidP="0025470D">
      <w:pPr>
        <w:spacing w:line="276" w:lineRule="auto"/>
        <w:ind w:left="360"/>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t>(a)  Assistant Teacher:</w:t>
      </w:r>
      <w:r w:rsidRPr="00131798">
        <w:rPr>
          <w:rFonts w:ascii="Times New Roman" w:hAnsi="Times New Roman" w:cs="Times New Roman"/>
          <w:color w:val="000000" w:themeColor="text1"/>
          <w:lang w:val="en-US"/>
        </w:rPr>
        <w:t xml:space="preserve"> minimum qualification is Higher Secondary or any other examination of equivalent standard having 45% marks in any one of the qualifying examination (HS / HSLC) for General Categories and minimum 40% for reserved categories for the post of Assistant Teacher in Lower Primary and Upper Primary schools; </w:t>
      </w:r>
    </w:p>
    <w:p w:rsidR="006B7A2E" w:rsidRPr="00131798" w:rsidRDefault="006B7A2E" w:rsidP="0025470D">
      <w:pPr>
        <w:spacing w:line="276" w:lineRule="auto"/>
        <w:ind w:left="360"/>
        <w:jc w:val="both"/>
        <w:rPr>
          <w:rFonts w:ascii="Times New Roman" w:hAnsi="Times New Roman" w:cs="Times New Roman"/>
          <w:color w:val="000000" w:themeColor="text1"/>
          <w:lang w:val="en-US"/>
        </w:rPr>
      </w:pPr>
    </w:p>
    <w:p w:rsidR="00AD73EB" w:rsidRPr="00131798" w:rsidRDefault="004F5A20" w:rsidP="0025470D">
      <w:pPr>
        <w:spacing w:line="276" w:lineRule="auto"/>
        <w:ind w:left="360"/>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t>(b)  Hindi Teacher:</w:t>
      </w:r>
      <w:r w:rsidRPr="00131798">
        <w:rPr>
          <w:rFonts w:ascii="Times New Roman" w:hAnsi="Times New Roman" w:cs="Times New Roman"/>
          <w:color w:val="000000" w:themeColor="text1"/>
          <w:lang w:val="en-US"/>
        </w:rPr>
        <w:t xml:space="preserve"> HSLC Examination passed along with Hindi Visharad of Assam Rastrabhasa</w:t>
      </w:r>
      <w:r w:rsidR="00644A90">
        <w:rPr>
          <w:rFonts w:ascii="Times New Roman" w:hAnsi="Times New Roman" w:cs="Times New Roman"/>
          <w:color w:val="000000" w:themeColor="text1"/>
          <w:lang w:val="en-US"/>
        </w:rPr>
        <w:t xml:space="preserve"> </w:t>
      </w:r>
      <w:r w:rsidRPr="00131798">
        <w:rPr>
          <w:rFonts w:ascii="Times New Roman" w:hAnsi="Times New Roman" w:cs="Times New Roman"/>
          <w:color w:val="000000" w:themeColor="text1"/>
          <w:lang w:val="en-US"/>
        </w:rPr>
        <w:t>Prachar</w:t>
      </w:r>
      <w:r w:rsidR="00644A90">
        <w:rPr>
          <w:rFonts w:ascii="Times New Roman" w:hAnsi="Times New Roman" w:cs="Times New Roman"/>
          <w:color w:val="000000" w:themeColor="text1"/>
          <w:lang w:val="en-US"/>
        </w:rPr>
        <w:t xml:space="preserve"> </w:t>
      </w:r>
      <w:r w:rsidRPr="00131798">
        <w:rPr>
          <w:rFonts w:ascii="Times New Roman" w:hAnsi="Times New Roman" w:cs="Times New Roman"/>
          <w:color w:val="000000" w:themeColor="text1"/>
          <w:lang w:val="en-US"/>
        </w:rPr>
        <w:t xml:space="preserve">Samiti or Higher Secondary (HS) Examination passed with Hindi as one of the subjects or equivalent thereof; </w:t>
      </w:r>
    </w:p>
    <w:p w:rsidR="006B7A2E" w:rsidRPr="00131798" w:rsidRDefault="006B7A2E" w:rsidP="0025470D">
      <w:pPr>
        <w:spacing w:line="276" w:lineRule="auto"/>
        <w:ind w:left="360"/>
        <w:jc w:val="both"/>
        <w:rPr>
          <w:rFonts w:ascii="Times New Roman" w:hAnsi="Times New Roman" w:cs="Times New Roman"/>
          <w:color w:val="000000" w:themeColor="text1"/>
          <w:lang w:val="en-US"/>
        </w:rPr>
      </w:pPr>
    </w:p>
    <w:p w:rsidR="00C87D74" w:rsidRPr="00131798" w:rsidRDefault="004F5A20" w:rsidP="0025470D">
      <w:pPr>
        <w:spacing w:line="276" w:lineRule="auto"/>
        <w:ind w:left="360"/>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t>(c)  Arabic Teacher:</w:t>
      </w:r>
      <w:r w:rsidRPr="00131798">
        <w:rPr>
          <w:rFonts w:ascii="Times New Roman" w:hAnsi="Times New Roman" w:cs="Times New Roman"/>
          <w:color w:val="000000" w:themeColor="text1"/>
          <w:lang w:val="en-US"/>
        </w:rPr>
        <w:t xml:space="preserve"> Intermediate Examination passed under Madrassa Education Board,Assam, or Higher Secondary Examination passed with Arabic as one of the subjects or equivalent thereof; </w:t>
      </w:r>
    </w:p>
    <w:p w:rsidR="00C87D74" w:rsidRPr="00131798" w:rsidRDefault="004F5A20" w:rsidP="0025470D">
      <w:pPr>
        <w:spacing w:line="276" w:lineRule="auto"/>
        <w:ind w:left="360"/>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w:t>
      </w:r>
      <w:r w:rsidRPr="00131798">
        <w:rPr>
          <w:rFonts w:ascii="Times New Roman" w:hAnsi="Times New Roman" w:cs="Times New Roman"/>
          <w:b/>
          <w:color w:val="000000" w:themeColor="text1"/>
          <w:lang w:val="en-US"/>
        </w:rPr>
        <w:t>d)  Language Teacher:</w:t>
      </w:r>
      <w:r w:rsidRPr="00131798">
        <w:rPr>
          <w:rFonts w:ascii="Times New Roman" w:hAnsi="Times New Roman" w:cs="Times New Roman"/>
          <w:color w:val="000000" w:themeColor="text1"/>
          <w:lang w:val="en-US"/>
        </w:rPr>
        <w:t xml:space="preserve"> Higher Secondary Examination passed with certificate of Language examination from competent authority and Board Examination at the HS Level;</w:t>
      </w:r>
    </w:p>
    <w:p w:rsidR="00BC15C5" w:rsidRPr="00131798" w:rsidRDefault="004F5A20" w:rsidP="0025470D">
      <w:pPr>
        <w:spacing w:line="276" w:lineRule="auto"/>
        <w:ind w:left="720"/>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t>(e)  Science Graduate Teacher:</w:t>
      </w:r>
      <w:r w:rsidRPr="00131798">
        <w:rPr>
          <w:rFonts w:ascii="Times New Roman" w:hAnsi="Times New Roman" w:cs="Times New Roman"/>
          <w:color w:val="000000" w:themeColor="text1"/>
          <w:lang w:val="en-US"/>
        </w:rPr>
        <w:t xml:space="preserve"> Bachelor of Science (B.Sc.) from any recognized university, (preference will be given to the trained candidates). </w:t>
      </w:r>
    </w:p>
    <w:p w:rsidR="004F5A20" w:rsidRPr="00131798" w:rsidRDefault="004F5A20" w:rsidP="0025470D">
      <w:pPr>
        <w:spacing w:line="276" w:lineRule="auto"/>
        <w:ind w:left="360"/>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t xml:space="preserve">3) Character: </w:t>
      </w:r>
      <w:r w:rsidRPr="00131798">
        <w:rPr>
          <w:rFonts w:ascii="Times New Roman" w:hAnsi="Times New Roman" w:cs="Times New Roman"/>
          <w:color w:val="000000" w:themeColor="text1"/>
          <w:lang w:val="en-US"/>
        </w:rPr>
        <w:t xml:space="preserve">A candidate shall furnish the certificate of character from- (1) The Principal / Academic Officer of the school / college last attended by the candidate, and (2) a respectable person who is well acquainted with (not related to) the candidate. </w:t>
      </w:r>
    </w:p>
    <w:p w:rsidR="008201EF" w:rsidRPr="00131798" w:rsidRDefault="008201EF" w:rsidP="0025470D">
      <w:pPr>
        <w:spacing w:line="276" w:lineRule="auto"/>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t>4) Selection Committee:</w:t>
      </w:r>
      <w:r w:rsidRPr="00131798">
        <w:rPr>
          <w:rFonts w:ascii="Times New Roman" w:hAnsi="Times New Roman" w:cs="Times New Roman"/>
          <w:color w:val="000000" w:themeColor="text1"/>
          <w:lang w:val="en-US"/>
        </w:rPr>
        <w:t xml:space="preserve"> there shall be a Selection Committee in each Educational District constituted as follows: (1) An eminent educationist / social worker as Chairman/ Chairperson; (2) 7 educationists and social workers to be nominated by State Government as Members, at least two each should be from women and parents and at least one should be from the weaker section to be nominated by the Government; (3) The Deputy Inspectors of Schools of the District (all) under the District Elementary Education Officer concerned as Members; (4) The District Elementary Education Officer of the District concerned as Member Secretary of the Committee. The term of the Committee is generally one year, but can be extended by the Government if necessary. </w:t>
      </w:r>
    </w:p>
    <w:p w:rsidR="00730EB1" w:rsidRPr="00131798" w:rsidRDefault="00730EB1" w:rsidP="0025470D">
      <w:pPr>
        <w:spacing w:line="276" w:lineRule="auto"/>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b/>
          <w:color w:val="000000" w:themeColor="text1"/>
          <w:lang w:val="en-US"/>
        </w:rPr>
      </w:pPr>
      <w:r w:rsidRPr="00131798">
        <w:rPr>
          <w:rFonts w:ascii="Times New Roman" w:hAnsi="Times New Roman" w:cs="Times New Roman"/>
          <w:b/>
          <w:color w:val="000000" w:themeColor="text1"/>
          <w:lang w:val="en-US"/>
        </w:rPr>
        <w:t xml:space="preserve">B. Conditions for taking over Elementary schools: </w:t>
      </w:r>
    </w:p>
    <w:p w:rsidR="004C23B9" w:rsidRPr="00131798" w:rsidRDefault="004C23B9" w:rsidP="0025470D">
      <w:pPr>
        <w:spacing w:line="276" w:lineRule="auto"/>
        <w:jc w:val="both"/>
        <w:rPr>
          <w:rFonts w:ascii="Times New Roman" w:hAnsi="Times New Roman" w:cs="Times New Roman"/>
          <w:b/>
          <w:color w:val="000000" w:themeColor="text1"/>
          <w:lang w:val="en-US"/>
        </w:rPr>
      </w:pPr>
    </w:p>
    <w:p w:rsidR="004F5A20" w:rsidRPr="00131798" w:rsidRDefault="004F5A2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(1)  Every inhabited village shall have at least one Elementary School. In a village where there are more than one schools the minimum distance from one to other should be [1.1. </w:t>
      </w:r>
      <w:r w:rsidRPr="00131798">
        <w:rPr>
          <w:rFonts w:ascii="Times New Roman" w:hAnsi="Times New Roman" w:cs="Times New Roman"/>
          <w:color w:val="000000" w:themeColor="text1"/>
          <w:lang w:val="en-US"/>
        </w:rPr>
        <w:lastRenderedPageBreak/>
        <w:t xml:space="preserve">K.M.] provided there are more than two hundred </w:t>
      </w:r>
      <w:r w:rsidR="00346F3D" w:rsidRPr="00131798">
        <w:rPr>
          <w:rFonts w:ascii="Times New Roman" w:hAnsi="Times New Roman" w:cs="Times New Roman"/>
          <w:color w:val="000000" w:themeColor="text1"/>
          <w:lang w:val="en-US"/>
        </w:rPr>
        <w:t>populations</w:t>
      </w:r>
      <w:r w:rsidRPr="00131798">
        <w:rPr>
          <w:rFonts w:ascii="Times New Roman" w:hAnsi="Times New Roman" w:cs="Times New Roman"/>
          <w:color w:val="000000" w:themeColor="text1"/>
          <w:lang w:val="en-US"/>
        </w:rPr>
        <w:t xml:space="preserve"> in case of L.P. School and Junior Basic Schools and [3 K.M.] in case of M.E., M.V. and Senior Basic Schools. </w:t>
      </w:r>
    </w:p>
    <w:p w:rsidR="003D42C8" w:rsidRPr="00131798" w:rsidRDefault="003D42C8" w:rsidP="0025470D">
      <w:pPr>
        <w:spacing w:line="276" w:lineRule="auto"/>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(2)  The enrolment in each of the School shall not be less than 40 in case of Lower Primary Schools and Junior Basic Schools and 90 in case of M.E., M.V. and Senior Basic Schools, provided that the enrolment may be relaxed by the Government in suitable cases. </w:t>
      </w:r>
    </w:p>
    <w:p w:rsidR="003D42C8" w:rsidRPr="00131798" w:rsidRDefault="003D42C8" w:rsidP="0025470D">
      <w:pPr>
        <w:spacing w:line="276" w:lineRule="auto"/>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(3)  The teachers of venture school may be retained at the time of taking over if they possess the minimum qualifications and age for recruitment provided that such teachers have put in at least two </w:t>
      </w:r>
      <w:r w:rsidR="00756E29" w:rsidRPr="00131798">
        <w:rPr>
          <w:rFonts w:ascii="Times New Roman" w:hAnsi="Times New Roman" w:cs="Times New Roman"/>
          <w:color w:val="000000" w:themeColor="text1"/>
          <w:lang w:val="en-US"/>
        </w:rPr>
        <w:t>years’</w:t>
      </w:r>
      <w:r w:rsidRPr="00131798">
        <w:rPr>
          <w:rFonts w:ascii="Times New Roman" w:hAnsi="Times New Roman" w:cs="Times New Roman"/>
          <w:color w:val="000000" w:themeColor="text1"/>
          <w:lang w:val="en-US"/>
        </w:rPr>
        <w:t xml:space="preserve"> continuous service immediately preceding the taking over of the school and provided further that the prescribed ratio of students and teacher is maintained in the school. </w:t>
      </w:r>
    </w:p>
    <w:p w:rsidR="003D42C8" w:rsidRPr="00131798" w:rsidRDefault="003D42C8" w:rsidP="0025470D">
      <w:pPr>
        <w:spacing w:line="276" w:lineRule="auto"/>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(4)  A venture school should possess at least 2 bighas of land in the rural areas and 1⁄2 bigha of land in the urban area. </w:t>
      </w:r>
    </w:p>
    <w:p w:rsidR="003D42C8" w:rsidRPr="00131798" w:rsidRDefault="003D42C8" w:rsidP="0025470D">
      <w:pPr>
        <w:spacing w:line="276" w:lineRule="auto"/>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(5) Immediately after the Assam Elementary Education (Provincialization) Act, 1974 comes in to force all liabilities of the Regional Boards and State Board for Elementary Education including liabilities incurred by various authorities constituted under the provision of the Assam Elementary Education Act, 1968 shall vest in the state. </w:t>
      </w:r>
    </w:p>
    <w:p w:rsidR="005D156D" w:rsidRPr="00131798" w:rsidRDefault="005D156D" w:rsidP="0025470D">
      <w:pPr>
        <w:spacing w:line="276" w:lineRule="auto"/>
        <w:jc w:val="both"/>
        <w:rPr>
          <w:rFonts w:ascii="Times New Roman" w:hAnsi="Times New Roman" w:cs="Times New Roman"/>
          <w:color w:val="000000" w:themeColor="text1"/>
          <w:lang w:val="en-US"/>
        </w:rPr>
      </w:pPr>
    </w:p>
    <w:p w:rsidR="004F5A20" w:rsidRPr="00131798" w:rsidRDefault="004F5A20" w:rsidP="0025470D">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b/>
          <w:color w:val="000000" w:themeColor="text1"/>
          <w:lang w:val="en-US"/>
        </w:rPr>
        <w:t>School fund-</w:t>
      </w:r>
      <w:r w:rsidRPr="00131798">
        <w:rPr>
          <w:rFonts w:ascii="Times New Roman" w:hAnsi="Times New Roman" w:cs="Times New Roman"/>
          <w:color w:val="000000" w:themeColor="text1"/>
          <w:lang w:val="en-US"/>
        </w:rPr>
        <w:t xml:space="preserve"> a fund shall be created and operated by the Managing Committee for maintenance of the school buildings, supply of furniture, equipment and teaching aids and maintenance of school garden. The</w:t>
      </w:r>
      <w:r w:rsidR="00621520">
        <w:rPr>
          <w:rFonts w:ascii="Times New Roman" w:hAnsi="Times New Roman" w:cs="Times New Roman"/>
          <w:color w:val="000000" w:themeColor="text1"/>
          <w:lang w:val="en-US"/>
        </w:rPr>
        <w:t xml:space="preserve"> </w:t>
      </w:r>
      <w:r w:rsidRPr="00131798">
        <w:rPr>
          <w:rFonts w:ascii="Times New Roman" w:hAnsi="Times New Roman" w:cs="Times New Roman"/>
          <w:color w:val="000000" w:themeColor="text1"/>
          <w:lang w:val="en-US"/>
        </w:rPr>
        <w:t xml:space="preserve">fund shall be raised from donation, subscription and grant received from the Government. All money shall be deposited in Savings Bank Accounts in the nearest Post Office or Bank and shall be operated jointly in by the Secretary and Treasurer. </w:t>
      </w:r>
    </w:p>
    <w:p w:rsidR="00D3776F" w:rsidRPr="00131798" w:rsidRDefault="00D3776F" w:rsidP="00D91D32">
      <w:pPr>
        <w:spacing w:line="276" w:lineRule="auto"/>
        <w:jc w:val="both"/>
        <w:rPr>
          <w:rFonts w:ascii="Times New Roman" w:hAnsi="Times New Roman" w:cs="Times New Roman"/>
          <w:color w:val="000000" w:themeColor="text1"/>
          <w:lang w:val="en-US"/>
        </w:rPr>
      </w:pPr>
    </w:p>
    <w:p w:rsidR="001775AF" w:rsidRPr="00131798" w:rsidRDefault="004F5A20" w:rsidP="00D91D32">
      <w:pPr>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Under these rules, the government guarantees the payment of salaries of teachers and other staff as also scholarships and stipends for students under different schemes of the government. Occasionally grants may be provided for expanding the infrastructure of the school, but that is not guaranteed. </w:t>
      </w:r>
    </w:p>
    <w:p w:rsidR="001775AF" w:rsidRPr="006B1346" w:rsidRDefault="001775AF" w:rsidP="00D91D32">
      <w:pPr>
        <w:spacing w:line="276" w:lineRule="auto"/>
        <w:jc w:val="both"/>
        <w:rPr>
          <w:rFonts w:ascii="Times New Roman" w:hAnsi="Times New Roman" w:cs="Times New Roman"/>
          <w:b/>
          <w:color w:val="000000" w:themeColor="text1"/>
          <w:lang w:val="en-US"/>
        </w:rPr>
      </w:pPr>
    </w:p>
    <w:p w:rsidR="00A95D15" w:rsidRPr="006B1346" w:rsidRDefault="00A121FB" w:rsidP="005276DA">
      <w:pPr>
        <w:pStyle w:val="Heading2"/>
        <w:rPr>
          <w:rFonts w:ascii="Times New Roman" w:hAnsi="Times New Roman" w:cs="Times New Roman"/>
          <w:b/>
          <w:color w:val="000000" w:themeColor="text1"/>
          <w:lang w:val="en-US"/>
        </w:rPr>
      </w:pPr>
      <w:bookmarkStart w:id="4" w:name="_Toc478129850"/>
      <w:r w:rsidRPr="006B1346">
        <w:rPr>
          <w:rFonts w:ascii="Times New Roman" w:hAnsi="Times New Roman" w:cs="Times New Roman"/>
          <w:b/>
          <w:color w:val="000000" w:themeColor="text1"/>
          <w:lang w:val="en-US"/>
        </w:rPr>
        <w:t>1.5</w:t>
      </w:r>
      <w:r w:rsidR="001D3E77" w:rsidRPr="006B1346">
        <w:rPr>
          <w:rFonts w:ascii="Times New Roman" w:hAnsi="Times New Roman" w:cs="Times New Roman"/>
          <w:b/>
          <w:color w:val="000000" w:themeColor="text1"/>
          <w:lang w:val="en-US"/>
        </w:rPr>
        <w:t>:</w:t>
      </w:r>
      <w:r w:rsidR="00CD6BFF" w:rsidRPr="006B1346">
        <w:rPr>
          <w:rFonts w:ascii="Times New Roman" w:hAnsi="Times New Roman" w:cs="Times New Roman"/>
          <w:b/>
          <w:color w:val="000000" w:themeColor="text1"/>
          <w:lang w:val="en-US"/>
        </w:rPr>
        <w:t xml:space="preserve"> District Primary Education </w:t>
      </w:r>
      <w:r w:rsidR="00CD6BFF" w:rsidRPr="006B1346">
        <w:rPr>
          <w:rFonts w:ascii="Times New Roman" w:hAnsi="Times New Roman" w:cs="Times New Roman"/>
          <w:b/>
          <w:color w:val="000000" w:themeColor="text1"/>
        </w:rPr>
        <w:t>Programme (DPEP)</w:t>
      </w:r>
      <w:r w:rsidR="003943D0" w:rsidRPr="006B1346">
        <w:rPr>
          <w:rFonts w:ascii="Times New Roman" w:hAnsi="Times New Roman" w:cs="Times New Roman"/>
          <w:b/>
          <w:color w:val="000000" w:themeColor="text1"/>
        </w:rPr>
        <w:t>:</w:t>
      </w:r>
      <w:bookmarkEnd w:id="4"/>
    </w:p>
    <w:p w:rsidR="004A3DF9" w:rsidRPr="00131798" w:rsidRDefault="004A3DF9" w:rsidP="00D91D32">
      <w:pPr>
        <w:spacing w:line="276" w:lineRule="auto"/>
        <w:rPr>
          <w:rFonts w:ascii="Times New Roman" w:hAnsi="Times New Roman" w:cs="Times New Roman"/>
          <w:color w:val="000000" w:themeColor="text1"/>
        </w:rPr>
      </w:pPr>
    </w:p>
    <w:p w:rsidR="00B03C0C" w:rsidRPr="00131798" w:rsidRDefault="004A3DF9"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The constitutional provision in “Article 45” and the subsequent legislative provisions made </w:t>
      </w:r>
      <w:r w:rsidR="00A87A6C" w:rsidRPr="00131798">
        <w:rPr>
          <w:rFonts w:ascii="Times New Roman" w:hAnsi="Times New Roman" w:cs="Times New Roman"/>
          <w:color w:val="000000" w:themeColor="text1"/>
          <w:lang w:val="en-US"/>
        </w:rPr>
        <w:t xml:space="preserve">way </w:t>
      </w:r>
      <w:r w:rsidRPr="00131798">
        <w:rPr>
          <w:rFonts w:ascii="Times New Roman" w:hAnsi="Times New Roman" w:cs="Times New Roman"/>
          <w:color w:val="000000" w:themeColor="text1"/>
          <w:lang w:val="en-US"/>
        </w:rPr>
        <w:t>for expansion and improvement of elementary education</w:t>
      </w:r>
      <w:r w:rsidR="00A87A6C" w:rsidRPr="00131798">
        <w:rPr>
          <w:rFonts w:ascii="Times New Roman" w:hAnsi="Times New Roman" w:cs="Times New Roman"/>
          <w:color w:val="000000" w:themeColor="text1"/>
          <w:lang w:val="en-US"/>
        </w:rPr>
        <w:t xml:space="preserve"> in Assam</w:t>
      </w:r>
      <w:r w:rsidRPr="00131798">
        <w:rPr>
          <w:rFonts w:ascii="Times New Roman" w:hAnsi="Times New Roman" w:cs="Times New Roman"/>
          <w:color w:val="000000" w:themeColor="text1"/>
          <w:lang w:val="en-US"/>
        </w:rPr>
        <w:t>.</w:t>
      </w:r>
      <w:r w:rsidR="00582DE6" w:rsidRPr="00131798">
        <w:rPr>
          <w:rFonts w:ascii="Times New Roman" w:hAnsi="Times New Roman" w:cs="Times New Roman"/>
          <w:color w:val="000000" w:themeColor="text1"/>
          <w:lang w:val="en-US"/>
        </w:rPr>
        <w:t xml:space="preserve">Accordingly, the Government of India formulated the “District Primary Education </w:t>
      </w:r>
      <w:r w:rsidR="00582DE6" w:rsidRPr="00131798">
        <w:rPr>
          <w:rFonts w:ascii="Times New Roman" w:hAnsi="Times New Roman" w:cs="Times New Roman"/>
          <w:color w:val="000000" w:themeColor="text1"/>
        </w:rPr>
        <w:t>Programme</w:t>
      </w:r>
      <w:r w:rsidR="00582DE6" w:rsidRPr="00131798">
        <w:rPr>
          <w:rFonts w:ascii="Times New Roman" w:hAnsi="Times New Roman" w:cs="Times New Roman"/>
          <w:color w:val="000000" w:themeColor="text1"/>
          <w:lang w:val="en-US"/>
        </w:rPr>
        <w:t xml:space="preserve">” (DPEP) scheme in 1993. DPEP is an effort to decentralise educational planning at the district level. It is planned in such a way that it suits the educational needs and demands of the district concerned. </w:t>
      </w:r>
    </w:p>
    <w:p w:rsidR="00B03C0C" w:rsidRPr="00131798" w:rsidRDefault="00B03C0C"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p>
    <w:p w:rsidR="00946E84" w:rsidRPr="00131798" w:rsidRDefault="004910BD" w:rsidP="00946E84">
      <w:pPr>
        <w:widowControl w:val="0"/>
        <w:tabs>
          <w:tab w:val="left" w:pos="220"/>
          <w:tab w:val="left" w:pos="720"/>
        </w:tabs>
        <w:autoSpaceDE w:val="0"/>
        <w:autoSpaceDN w:val="0"/>
        <w:adjustRightInd w:val="0"/>
        <w:spacing w:line="276" w:lineRule="auto"/>
        <w:jc w:val="both"/>
        <w:rPr>
          <w:rFonts w:ascii="Times New Roman" w:hAnsi="Times New Roman" w:cs="Times New Roman"/>
          <w:color w:val="000000" w:themeColor="text1"/>
          <w:sz w:val="22"/>
          <w:szCs w:val="22"/>
          <w:lang w:val="en-US"/>
        </w:rPr>
      </w:pPr>
      <w:r w:rsidRPr="00131798">
        <w:rPr>
          <w:rFonts w:ascii="Times New Roman" w:hAnsi="Times New Roman" w:cs="Times New Roman"/>
          <w:color w:val="000000" w:themeColor="text1"/>
          <w:lang w:val="en-US"/>
        </w:rPr>
        <w:t>The District Primary Education Programme (DPEP)</w:t>
      </w:r>
      <w:r w:rsidR="005525CC" w:rsidRPr="00131798">
        <w:rPr>
          <w:rFonts w:ascii="Times New Roman" w:hAnsi="Times New Roman" w:cs="Times New Roman"/>
          <w:color w:val="000000" w:themeColor="text1"/>
          <w:lang w:val="en-US"/>
        </w:rPr>
        <w:t xml:space="preserve">was launched in Assam </w:t>
      </w:r>
      <w:r w:rsidR="00F31E4F" w:rsidRPr="00131798">
        <w:rPr>
          <w:rFonts w:ascii="Times New Roman" w:hAnsi="Times New Roman" w:cs="Times New Roman"/>
          <w:color w:val="000000" w:themeColor="text1"/>
          <w:lang w:val="en-US"/>
        </w:rPr>
        <w:t xml:space="preserve">in the year 1994-95 to achieve </w:t>
      </w:r>
      <w:r w:rsidR="00AB2753" w:rsidRPr="00131798">
        <w:rPr>
          <w:rFonts w:ascii="Times New Roman" w:hAnsi="Times New Roman" w:cs="Times New Roman"/>
          <w:color w:val="000000" w:themeColor="text1"/>
          <w:lang w:val="en-US"/>
        </w:rPr>
        <w:t xml:space="preserve">the goal of universalisation and to work for quality improvement of </w:t>
      </w:r>
      <w:r w:rsidR="00443E97" w:rsidRPr="00131798">
        <w:rPr>
          <w:rFonts w:ascii="Times New Roman" w:hAnsi="Times New Roman" w:cs="Times New Roman"/>
          <w:color w:val="000000" w:themeColor="text1"/>
          <w:lang w:val="en-US"/>
        </w:rPr>
        <w:t xml:space="preserve">Elementary </w:t>
      </w:r>
      <w:r w:rsidR="00443E97" w:rsidRPr="00131798">
        <w:rPr>
          <w:rFonts w:ascii="Times New Roman" w:hAnsi="Times New Roman" w:cs="Times New Roman"/>
          <w:color w:val="000000" w:themeColor="text1"/>
          <w:lang w:val="en-US"/>
        </w:rPr>
        <w:lastRenderedPageBreak/>
        <w:t xml:space="preserve">education. </w:t>
      </w:r>
      <w:r w:rsidR="001A47EF" w:rsidRPr="00131798">
        <w:rPr>
          <w:rFonts w:ascii="Times New Roman" w:hAnsi="Times New Roman" w:cs="Times New Roman"/>
          <w:color w:val="000000" w:themeColor="text1"/>
          <w:lang w:val="en-US"/>
        </w:rPr>
        <w:t>Initially the programme was launched in 4 districts. Later it w</w:t>
      </w:r>
      <w:r w:rsidR="00E36D45" w:rsidRPr="00131798">
        <w:rPr>
          <w:rFonts w:ascii="Times New Roman" w:hAnsi="Times New Roman" w:cs="Times New Roman"/>
          <w:color w:val="000000" w:themeColor="text1"/>
          <w:lang w:val="en-US"/>
        </w:rPr>
        <w:t>as extended to 5 more districts.</w:t>
      </w:r>
      <w:r w:rsidR="006A4F46">
        <w:rPr>
          <w:rFonts w:ascii="Times New Roman" w:hAnsi="Times New Roman" w:cs="Times New Roman"/>
          <w:color w:val="000000" w:themeColor="text1"/>
          <w:lang w:val="en-US"/>
        </w:rPr>
        <w:t xml:space="preserve"> </w:t>
      </w:r>
      <w:r w:rsidR="00946E84" w:rsidRPr="00131798">
        <w:rPr>
          <w:rFonts w:ascii="Times New Roman" w:hAnsi="Times New Roman" w:cs="Times New Roman"/>
          <w:bCs/>
          <w:color w:val="000000" w:themeColor="text1"/>
          <w:lang w:val="en-US"/>
        </w:rPr>
        <w:t>These districts were:</w:t>
      </w:r>
      <w:r w:rsidR="006A4F46">
        <w:rPr>
          <w:rFonts w:ascii="Times New Roman" w:hAnsi="Times New Roman" w:cs="Times New Roman"/>
          <w:bCs/>
          <w:color w:val="000000" w:themeColor="text1"/>
          <w:lang w:val="en-US"/>
        </w:rPr>
        <w:t xml:space="preserve"> </w:t>
      </w:r>
      <w:r w:rsidR="00946E84" w:rsidRPr="00131798">
        <w:rPr>
          <w:rFonts w:ascii="Times New Roman" w:hAnsi="Times New Roman" w:cs="Times New Roman"/>
          <w:color w:val="000000" w:themeColor="text1"/>
          <w:lang w:val="en-US"/>
        </w:rPr>
        <w:t xml:space="preserve">Goalpara, Kokrajhar, Dhubri, Bongaigoan, Barpeta, Darrang, Sonitpur, Morigaon, and </w:t>
      </w:r>
      <w:r w:rsidR="00946E84" w:rsidRPr="00131798">
        <w:rPr>
          <w:rFonts w:ascii="Times New Roman" w:hAnsi="Times New Roman" w:cs="Times New Roman"/>
          <w:color w:val="000000" w:themeColor="text1"/>
          <w:sz w:val="22"/>
          <w:szCs w:val="22"/>
          <w:lang w:val="en-US"/>
        </w:rPr>
        <w:t>KarbiAnglong.</w:t>
      </w:r>
    </w:p>
    <w:p w:rsidR="006A4BA3" w:rsidRPr="00131798" w:rsidRDefault="006A4BA3"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p>
    <w:p w:rsidR="00285FCB" w:rsidRPr="00131798" w:rsidRDefault="006A4BA3"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The teacher training programme of DPEP </w:t>
      </w:r>
      <w:r w:rsidR="00975F5A" w:rsidRPr="00131798">
        <w:rPr>
          <w:rFonts w:ascii="Times New Roman" w:hAnsi="Times New Roman" w:cs="Times New Roman"/>
          <w:color w:val="000000" w:themeColor="text1"/>
          <w:lang w:val="en-US"/>
        </w:rPr>
        <w:t>aimed</w:t>
      </w:r>
      <w:r w:rsidR="004E49A4" w:rsidRPr="00131798">
        <w:rPr>
          <w:rFonts w:ascii="Times New Roman" w:hAnsi="Times New Roman" w:cs="Times New Roman"/>
          <w:color w:val="000000" w:themeColor="text1"/>
          <w:lang w:val="en-US"/>
        </w:rPr>
        <w:t xml:space="preserve"> at increasing the awareness and motivation of teachers </w:t>
      </w:r>
      <w:r w:rsidR="00C901AC" w:rsidRPr="00131798">
        <w:rPr>
          <w:rFonts w:ascii="Times New Roman" w:hAnsi="Times New Roman" w:cs="Times New Roman"/>
          <w:color w:val="000000" w:themeColor="text1"/>
          <w:lang w:val="en-US"/>
        </w:rPr>
        <w:t xml:space="preserve">leading to activity-based and learner-centric teaching </w:t>
      </w:r>
      <w:r w:rsidR="00285FCB" w:rsidRPr="00131798">
        <w:rPr>
          <w:rFonts w:ascii="Times New Roman" w:hAnsi="Times New Roman" w:cs="Times New Roman"/>
          <w:color w:val="000000" w:themeColor="text1"/>
          <w:lang w:val="en-US"/>
        </w:rPr>
        <w:t>for achieving MLL.</w:t>
      </w:r>
    </w:p>
    <w:p w:rsidR="00285FCB" w:rsidRPr="00131798" w:rsidRDefault="00285FCB"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p>
    <w:p w:rsidR="00285FCB" w:rsidRPr="00131798" w:rsidRDefault="00285FCB"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Teacher training programmes and </w:t>
      </w:r>
      <w:r w:rsidR="00DA4289" w:rsidRPr="00131798">
        <w:rPr>
          <w:rFonts w:ascii="Times New Roman" w:hAnsi="Times New Roman" w:cs="Times New Roman"/>
          <w:color w:val="000000" w:themeColor="text1"/>
          <w:lang w:val="en-US"/>
        </w:rPr>
        <w:t>other</w:t>
      </w:r>
      <w:r w:rsidR="00CB429E" w:rsidRPr="00131798">
        <w:rPr>
          <w:rFonts w:ascii="Times New Roman" w:hAnsi="Times New Roman" w:cs="Times New Roman"/>
          <w:color w:val="000000" w:themeColor="text1"/>
          <w:lang w:val="en-US"/>
        </w:rPr>
        <w:t xml:space="preserve"> academic activities of DPEP were</w:t>
      </w:r>
      <w:r w:rsidR="00DA4289" w:rsidRPr="00131798">
        <w:rPr>
          <w:rFonts w:ascii="Times New Roman" w:hAnsi="Times New Roman" w:cs="Times New Roman"/>
          <w:color w:val="000000" w:themeColor="text1"/>
          <w:lang w:val="en-US"/>
        </w:rPr>
        <w:t xml:space="preserve"> carried out at the following level:</w:t>
      </w:r>
    </w:p>
    <w:p w:rsidR="00DA4289" w:rsidRPr="00131798" w:rsidRDefault="00DA4289"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p>
    <w:p w:rsidR="00DA4289" w:rsidRPr="00131798" w:rsidRDefault="00DA4289"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1. State Level (SCERT and DPEP)</w:t>
      </w:r>
    </w:p>
    <w:p w:rsidR="00DA4289" w:rsidRPr="00131798" w:rsidRDefault="00DA4289"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2. </w:t>
      </w:r>
      <w:r w:rsidR="006B6180" w:rsidRPr="00131798">
        <w:rPr>
          <w:rFonts w:ascii="Times New Roman" w:hAnsi="Times New Roman" w:cs="Times New Roman"/>
          <w:color w:val="000000" w:themeColor="text1"/>
          <w:lang w:val="en-US"/>
        </w:rPr>
        <w:t xml:space="preserve">District </w:t>
      </w:r>
      <w:r w:rsidR="00D955DC" w:rsidRPr="00131798">
        <w:rPr>
          <w:rFonts w:ascii="Times New Roman" w:hAnsi="Times New Roman" w:cs="Times New Roman"/>
          <w:color w:val="000000" w:themeColor="text1"/>
          <w:lang w:val="en-US"/>
        </w:rPr>
        <w:t>level (DIETS)</w:t>
      </w:r>
    </w:p>
    <w:p w:rsidR="00D955DC" w:rsidRPr="00131798" w:rsidRDefault="00D955DC" w:rsidP="00D91D32">
      <w:pPr>
        <w:widowControl w:val="0"/>
        <w:autoSpaceDE w:val="0"/>
        <w:autoSpaceDN w:val="0"/>
        <w:adjustRightInd w:val="0"/>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 xml:space="preserve">3. </w:t>
      </w:r>
      <w:r w:rsidR="00D92315" w:rsidRPr="00131798">
        <w:rPr>
          <w:rFonts w:ascii="Times New Roman" w:hAnsi="Times New Roman" w:cs="Times New Roman"/>
          <w:color w:val="000000" w:themeColor="text1"/>
          <w:lang w:val="en-US"/>
        </w:rPr>
        <w:t>Block level (BRC)</w:t>
      </w:r>
    </w:p>
    <w:p w:rsidR="001444D0" w:rsidRPr="00131798" w:rsidRDefault="00D92315" w:rsidP="00D91D32">
      <w:pPr>
        <w:widowControl w:val="0"/>
        <w:tabs>
          <w:tab w:val="left" w:pos="220"/>
          <w:tab w:val="left" w:pos="720"/>
        </w:tabs>
        <w:autoSpaceDE w:val="0"/>
        <w:autoSpaceDN w:val="0"/>
        <w:adjustRightInd w:val="0"/>
        <w:spacing w:line="276" w:lineRule="auto"/>
        <w:jc w:val="both"/>
        <w:rPr>
          <w:rFonts w:ascii="Times New Roman" w:hAnsi="Times New Roman" w:cs="Times New Roman"/>
          <w:color w:val="000000" w:themeColor="text1"/>
          <w:lang w:val="en-US"/>
        </w:rPr>
      </w:pPr>
      <w:r w:rsidRPr="00131798">
        <w:rPr>
          <w:rFonts w:ascii="Times New Roman" w:hAnsi="Times New Roman" w:cs="Times New Roman"/>
          <w:color w:val="000000" w:themeColor="text1"/>
          <w:lang w:val="en-US"/>
        </w:rPr>
        <w:t>4. Cluster level (CRC)</w:t>
      </w:r>
    </w:p>
    <w:p w:rsidR="004A3DF9" w:rsidRPr="00131798" w:rsidRDefault="004A3DF9" w:rsidP="00D91D32">
      <w:pPr>
        <w:spacing w:line="276" w:lineRule="auto"/>
        <w:jc w:val="both"/>
        <w:rPr>
          <w:rFonts w:ascii="Times New Roman" w:hAnsi="Times New Roman" w:cs="Times New Roman"/>
          <w:color w:val="000000" w:themeColor="text1"/>
          <w:lang w:val="en-US"/>
        </w:rPr>
      </w:pPr>
    </w:p>
    <w:p w:rsidR="00BB7549" w:rsidRPr="006B1346" w:rsidRDefault="00A121FB" w:rsidP="00BB7549">
      <w:pPr>
        <w:pStyle w:val="Heading2"/>
        <w:rPr>
          <w:rFonts w:ascii="Times New Roman" w:hAnsi="Times New Roman" w:cs="Times New Roman"/>
          <w:b/>
          <w:color w:val="000000" w:themeColor="text1"/>
          <w:lang w:val="en-US"/>
        </w:rPr>
      </w:pPr>
      <w:bookmarkStart w:id="5" w:name="_Toc478129851"/>
      <w:r w:rsidRPr="006B1346">
        <w:rPr>
          <w:rFonts w:ascii="Times New Roman" w:hAnsi="Times New Roman" w:cs="Times New Roman"/>
          <w:b/>
          <w:color w:val="000000" w:themeColor="text1"/>
          <w:lang w:val="en-US"/>
        </w:rPr>
        <w:t>1.6</w:t>
      </w:r>
      <w:r w:rsidR="00BB7549" w:rsidRPr="006B1346">
        <w:rPr>
          <w:rFonts w:ascii="Times New Roman" w:hAnsi="Times New Roman" w:cs="Times New Roman"/>
          <w:b/>
          <w:color w:val="000000" w:themeColor="text1"/>
          <w:lang w:val="en-US"/>
        </w:rPr>
        <w:t xml:space="preserve">: Sarva </w:t>
      </w:r>
      <w:r w:rsidR="00D91D32" w:rsidRPr="006B1346">
        <w:rPr>
          <w:rFonts w:ascii="Times New Roman" w:hAnsi="Times New Roman" w:cs="Times New Roman"/>
          <w:b/>
          <w:color w:val="000000" w:themeColor="text1"/>
          <w:lang w:val="en-US"/>
        </w:rPr>
        <w:t>Shiksha Abhiyan (SSA):</w:t>
      </w:r>
      <w:bookmarkEnd w:id="5"/>
    </w:p>
    <w:p w:rsidR="00690E59" w:rsidRPr="00131798" w:rsidRDefault="00690E59" w:rsidP="000D4BC4">
      <w:pPr>
        <w:rPr>
          <w:rFonts w:ascii="Times New Roman" w:hAnsi="Times New Roman" w:cs="Times New Roman"/>
          <w:color w:val="000000" w:themeColor="text1"/>
        </w:rPr>
      </w:pPr>
    </w:p>
    <w:p w:rsidR="00AC4E82" w:rsidRPr="00131798" w:rsidRDefault="003D06F0" w:rsidP="00D91D32">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 xml:space="preserve">Efforts have been made </w:t>
      </w:r>
      <w:r w:rsidR="000373DE" w:rsidRPr="00131798">
        <w:rPr>
          <w:rFonts w:ascii="Times New Roman" w:hAnsi="Times New Roman" w:cs="Times New Roman"/>
          <w:color w:val="000000" w:themeColor="text1"/>
        </w:rPr>
        <w:t xml:space="preserve">to extend the opportunity </w:t>
      </w:r>
      <w:r w:rsidR="00483B52" w:rsidRPr="00131798">
        <w:rPr>
          <w:rFonts w:ascii="Times New Roman" w:hAnsi="Times New Roman" w:cs="Times New Roman"/>
          <w:color w:val="000000" w:themeColor="text1"/>
        </w:rPr>
        <w:t>of Elementary E</w:t>
      </w:r>
      <w:r w:rsidR="00995AF8" w:rsidRPr="00131798">
        <w:rPr>
          <w:rFonts w:ascii="Times New Roman" w:hAnsi="Times New Roman" w:cs="Times New Roman"/>
          <w:color w:val="000000" w:themeColor="text1"/>
        </w:rPr>
        <w:t xml:space="preserve">ducation </w:t>
      </w:r>
      <w:r w:rsidR="006368A3" w:rsidRPr="00131798">
        <w:rPr>
          <w:rFonts w:ascii="Times New Roman" w:hAnsi="Times New Roman" w:cs="Times New Roman"/>
          <w:color w:val="000000" w:themeColor="text1"/>
        </w:rPr>
        <w:t xml:space="preserve">to a large number of children through </w:t>
      </w:r>
      <w:r w:rsidR="00E74A15" w:rsidRPr="00131798">
        <w:rPr>
          <w:rFonts w:ascii="Times New Roman" w:hAnsi="Times New Roman" w:cs="Times New Roman"/>
          <w:color w:val="000000" w:themeColor="text1"/>
        </w:rPr>
        <w:t>Operation Black</w:t>
      </w:r>
      <w:r w:rsidR="00511948" w:rsidRPr="00131798">
        <w:rPr>
          <w:rFonts w:ascii="Times New Roman" w:hAnsi="Times New Roman" w:cs="Times New Roman"/>
          <w:color w:val="000000" w:themeColor="text1"/>
        </w:rPr>
        <w:t xml:space="preserve"> B</w:t>
      </w:r>
      <w:r w:rsidR="003358B4" w:rsidRPr="00131798">
        <w:rPr>
          <w:rFonts w:ascii="Times New Roman" w:hAnsi="Times New Roman" w:cs="Times New Roman"/>
          <w:color w:val="000000" w:themeColor="text1"/>
        </w:rPr>
        <w:t>oard</w:t>
      </w:r>
      <w:r w:rsidR="00FE4BB3" w:rsidRPr="00131798">
        <w:rPr>
          <w:rFonts w:ascii="Times New Roman" w:hAnsi="Times New Roman" w:cs="Times New Roman"/>
          <w:color w:val="000000" w:themeColor="text1"/>
        </w:rPr>
        <w:t>, Non-Formal Education, Mahila</w:t>
      </w:r>
      <w:r w:rsidR="009F3A48">
        <w:rPr>
          <w:rFonts w:ascii="Times New Roman" w:hAnsi="Times New Roman" w:cs="Times New Roman"/>
          <w:color w:val="000000" w:themeColor="text1"/>
        </w:rPr>
        <w:t xml:space="preserve"> </w:t>
      </w:r>
      <w:r w:rsidR="008C1FAE" w:rsidRPr="00131798">
        <w:rPr>
          <w:rFonts w:ascii="Times New Roman" w:hAnsi="Times New Roman" w:cs="Times New Roman"/>
          <w:color w:val="000000" w:themeColor="text1"/>
        </w:rPr>
        <w:t>Samakhya</w:t>
      </w:r>
      <w:r w:rsidR="00E85B1D" w:rsidRPr="00131798">
        <w:rPr>
          <w:rFonts w:ascii="Times New Roman" w:hAnsi="Times New Roman" w:cs="Times New Roman"/>
          <w:color w:val="000000" w:themeColor="text1"/>
        </w:rPr>
        <w:t>, Nutrition programme</w:t>
      </w:r>
      <w:r w:rsidR="00757B09" w:rsidRPr="00131798">
        <w:rPr>
          <w:rFonts w:ascii="Times New Roman" w:hAnsi="Times New Roman" w:cs="Times New Roman"/>
          <w:color w:val="000000" w:themeColor="text1"/>
        </w:rPr>
        <w:t xml:space="preserve">, Total </w:t>
      </w:r>
      <w:r w:rsidR="008A7A30" w:rsidRPr="00131798">
        <w:rPr>
          <w:rFonts w:ascii="Times New Roman" w:hAnsi="Times New Roman" w:cs="Times New Roman"/>
          <w:color w:val="000000" w:themeColor="text1"/>
        </w:rPr>
        <w:t>Literacy C</w:t>
      </w:r>
      <w:r w:rsidR="00FC2533" w:rsidRPr="00131798">
        <w:rPr>
          <w:rFonts w:ascii="Times New Roman" w:hAnsi="Times New Roman" w:cs="Times New Roman"/>
          <w:color w:val="000000" w:themeColor="text1"/>
        </w:rPr>
        <w:t>ampaign, DPEP, etc.</w:t>
      </w:r>
      <w:r w:rsidR="00692316" w:rsidRPr="00131798">
        <w:rPr>
          <w:rFonts w:ascii="Times New Roman" w:hAnsi="Times New Roman" w:cs="Times New Roman"/>
          <w:color w:val="000000" w:themeColor="text1"/>
        </w:rPr>
        <w:t xml:space="preserve"> But, in spite of implementation </w:t>
      </w:r>
      <w:r w:rsidR="00B85D8D" w:rsidRPr="00131798">
        <w:rPr>
          <w:rFonts w:ascii="Times New Roman" w:hAnsi="Times New Roman" w:cs="Times New Roman"/>
          <w:color w:val="000000" w:themeColor="text1"/>
        </w:rPr>
        <w:t xml:space="preserve">of all these programmes </w:t>
      </w:r>
      <w:r w:rsidR="003F4A1D" w:rsidRPr="00131798">
        <w:rPr>
          <w:rFonts w:ascii="Times New Roman" w:hAnsi="Times New Roman" w:cs="Times New Roman"/>
          <w:color w:val="000000" w:themeColor="text1"/>
        </w:rPr>
        <w:t xml:space="preserve">a large section of children of the country continue to be deprived of the opportunity </w:t>
      </w:r>
      <w:r w:rsidR="007D61D1" w:rsidRPr="00131798">
        <w:rPr>
          <w:rFonts w:ascii="Times New Roman" w:hAnsi="Times New Roman" w:cs="Times New Roman"/>
          <w:color w:val="000000" w:themeColor="text1"/>
        </w:rPr>
        <w:t xml:space="preserve">of Elementary education. </w:t>
      </w:r>
      <w:r w:rsidR="00170FA2" w:rsidRPr="00131798">
        <w:rPr>
          <w:rFonts w:ascii="Times New Roman" w:hAnsi="Times New Roman" w:cs="Times New Roman"/>
          <w:color w:val="000000" w:themeColor="text1"/>
        </w:rPr>
        <w:t xml:space="preserve">On the other </w:t>
      </w:r>
      <w:r w:rsidR="004A11C4" w:rsidRPr="00131798">
        <w:rPr>
          <w:rFonts w:ascii="Times New Roman" w:hAnsi="Times New Roman" w:cs="Times New Roman"/>
          <w:color w:val="000000" w:themeColor="text1"/>
        </w:rPr>
        <w:t xml:space="preserve">hand, the Supreme Court in 1993 </w:t>
      </w:r>
      <w:r w:rsidR="001051F9" w:rsidRPr="00131798">
        <w:rPr>
          <w:rFonts w:ascii="Times New Roman" w:hAnsi="Times New Roman" w:cs="Times New Roman"/>
          <w:color w:val="000000" w:themeColor="text1"/>
        </w:rPr>
        <w:t xml:space="preserve">has proclaimed </w:t>
      </w:r>
      <w:r w:rsidR="0044592E" w:rsidRPr="00131798">
        <w:rPr>
          <w:rFonts w:ascii="Times New Roman" w:hAnsi="Times New Roman" w:cs="Times New Roman"/>
          <w:color w:val="000000" w:themeColor="text1"/>
        </w:rPr>
        <w:t xml:space="preserve">the right of education of children up to the age of 14 years as a fundamental right. Now that the </w:t>
      </w:r>
      <w:r w:rsidR="00D012CB" w:rsidRPr="00131798">
        <w:rPr>
          <w:rFonts w:ascii="Times New Roman" w:hAnsi="Times New Roman" w:cs="Times New Roman"/>
          <w:color w:val="000000" w:themeColor="text1"/>
        </w:rPr>
        <w:t>93</w:t>
      </w:r>
      <w:r w:rsidR="00D012CB" w:rsidRPr="00131798">
        <w:rPr>
          <w:rFonts w:ascii="Times New Roman" w:hAnsi="Times New Roman" w:cs="Times New Roman"/>
          <w:color w:val="000000" w:themeColor="text1"/>
          <w:vertAlign w:val="superscript"/>
        </w:rPr>
        <w:t>rd</w:t>
      </w:r>
      <w:r w:rsidR="00D012CB" w:rsidRPr="00131798">
        <w:rPr>
          <w:rFonts w:ascii="Times New Roman" w:hAnsi="Times New Roman" w:cs="Times New Roman"/>
          <w:color w:val="000000" w:themeColor="text1"/>
        </w:rPr>
        <w:t xml:space="preserve"> amendment bill of the Constitution has sought to give Constitutional status </w:t>
      </w:r>
      <w:r w:rsidR="006F4BD3" w:rsidRPr="00131798">
        <w:rPr>
          <w:rFonts w:ascii="Times New Roman" w:hAnsi="Times New Roman" w:cs="Times New Roman"/>
          <w:color w:val="000000" w:themeColor="text1"/>
        </w:rPr>
        <w:t xml:space="preserve">to the right of education as a fundamental right, it has become </w:t>
      </w:r>
      <w:r w:rsidR="00F75034" w:rsidRPr="00131798">
        <w:rPr>
          <w:rFonts w:ascii="Times New Roman" w:hAnsi="Times New Roman" w:cs="Times New Roman"/>
          <w:color w:val="000000" w:themeColor="text1"/>
        </w:rPr>
        <w:t>imperative</w:t>
      </w:r>
      <w:r w:rsidR="00BA2D59">
        <w:rPr>
          <w:rFonts w:ascii="Times New Roman" w:hAnsi="Times New Roman" w:cs="Times New Roman"/>
          <w:color w:val="000000" w:themeColor="text1"/>
        </w:rPr>
        <w:t xml:space="preserve"> </w:t>
      </w:r>
      <w:r w:rsidR="00F75034" w:rsidRPr="00131798">
        <w:rPr>
          <w:rFonts w:ascii="Times New Roman" w:hAnsi="Times New Roman" w:cs="Times New Roman"/>
          <w:color w:val="000000" w:themeColor="text1"/>
        </w:rPr>
        <w:t xml:space="preserve">for all of us to work </w:t>
      </w:r>
      <w:r w:rsidR="0050778E" w:rsidRPr="00131798">
        <w:rPr>
          <w:rFonts w:ascii="Times New Roman" w:hAnsi="Times New Roman" w:cs="Times New Roman"/>
          <w:color w:val="000000" w:themeColor="text1"/>
        </w:rPr>
        <w:t xml:space="preserve">unitedly </w:t>
      </w:r>
      <w:r w:rsidR="006324CD" w:rsidRPr="00131798">
        <w:rPr>
          <w:rFonts w:ascii="Times New Roman" w:hAnsi="Times New Roman" w:cs="Times New Roman"/>
          <w:color w:val="000000" w:themeColor="text1"/>
        </w:rPr>
        <w:t xml:space="preserve">in achieving the goal of education for all. To </w:t>
      </w:r>
      <w:r w:rsidR="00F27CAF" w:rsidRPr="00131798">
        <w:rPr>
          <w:rFonts w:ascii="Times New Roman" w:hAnsi="Times New Roman" w:cs="Times New Roman"/>
          <w:color w:val="000000" w:themeColor="text1"/>
        </w:rPr>
        <w:t xml:space="preserve">ensure this fundamental </w:t>
      </w:r>
      <w:r w:rsidR="00F71C85" w:rsidRPr="00131798">
        <w:rPr>
          <w:rFonts w:ascii="Times New Roman" w:hAnsi="Times New Roman" w:cs="Times New Roman"/>
          <w:color w:val="000000" w:themeColor="text1"/>
        </w:rPr>
        <w:t xml:space="preserve">right of children, new efforts </w:t>
      </w:r>
      <w:r w:rsidR="00AB3D23" w:rsidRPr="00131798">
        <w:rPr>
          <w:rFonts w:ascii="Times New Roman" w:hAnsi="Times New Roman" w:cs="Times New Roman"/>
          <w:color w:val="000000" w:themeColor="text1"/>
        </w:rPr>
        <w:t xml:space="preserve">have been made through decentralized </w:t>
      </w:r>
      <w:r w:rsidR="004D01E5" w:rsidRPr="00131798">
        <w:rPr>
          <w:rFonts w:ascii="Times New Roman" w:hAnsi="Times New Roman" w:cs="Times New Roman"/>
          <w:color w:val="000000" w:themeColor="text1"/>
        </w:rPr>
        <w:t>planning process. All the ongoi</w:t>
      </w:r>
      <w:r w:rsidR="0080038A" w:rsidRPr="00131798">
        <w:rPr>
          <w:rFonts w:ascii="Times New Roman" w:hAnsi="Times New Roman" w:cs="Times New Roman"/>
          <w:color w:val="000000" w:themeColor="text1"/>
        </w:rPr>
        <w:t xml:space="preserve">ng </w:t>
      </w:r>
      <w:r w:rsidR="00573400" w:rsidRPr="00131798">
        <w:rPr>
          <w:rFonts w:ascii="Times New Roman" w:hAnsi="Times New Roman" w:cs="Times New Roman"/>
          <w:color w:val="000000" w:themeColor="text1"/>
        </w:rPr>
        <w:t xml:space="preserve">programmes for development </w:t>
      </w:r>
      <w:r w:rsidR="00A64232" w:rsidRPr="00131798">
        <w:rPr>
          <w:rFonts w:ascii="Times New Roman" w:hAnsi="Times New Roman" w:cs="Times New Roman"/>
          <w:color w:val="000000" w:themeColor="text1"/>
        </w:rPr>
        <w:t xml:space="preserve">of Elementary education in the district level </w:t>
      </w:r>
      <w:r w:rsidR="00862284" w:rsidRPr="00131798">
        <w:rPr>
          <w:rFonts w:ascii="Times New Roman" w:hAnsi="Times New Roman" w:cs="Times New Roman"/>
          <w:color w:val="000000" w:themeColor="text1"/>
        </w:rPr>
        <w:t xml:space="preserve">have been sought to be taken up under one organization/programme, named </w:t>
      </w:r>
      <w:r w:rsidR="0042274B" w:rsidRPr="00131798">
        <w:rPr>
          <w:rFonts w:ascii="Times New Roman" w:hAnsi="Times New Roman" w:cs="Times New Roman"/>
          <w:color w:val="000000" w:themeColor="text1"/>
        </w:rPr>
        <w:t xml:space="preserve">as </w:t>
      </w:r>
      <w:r w:rsidR="0042274B" w:rsidRPr="00131798">
        <w:rPr>
          <w:rFonts w:ascii="Times New Roman" w:hAnsi="Times New Roman" w:cs="Times New Roman"/>
          <w:b/>
          <w:color w:val="000000" w:themeColor="text1"/>
        </w:rPr>
        <w:t>Sarva Shiksha Abhiyan (SSA)</w:t>
      </w:r>
      <w:r w:rsidR="0076706F" w:rsidRPr="00131798">
        <w:rPr>
          <w:rFonts w:ascii="Times New Roman" w:hAnsi="Times New Roman" w:cs="Times New Roman"/>
          <w:b/>
          <w:color w:val="000000" w:themeColor="text1"/>
        </w:rPr>
        <w:t xml:space="preserve">. </w:t>
      </w:r>
      <w:r w:rsidR="004E5BD2" w:rsidRPr="00131798">
        <w:rPr>
          <w:rFonts w:ascii="Times New Roman" w:hAnsi="Times New Roman" w:cs="Times New Roman"/>
          <w:color w:val="000000" w:themeColor="text1"/>
        </w:rPr>
        <w:t xml:space="preserve">Now through </w:t>
      </w:r>
      <w:r w:rsidR="006D757D" w:rsidRPr="00131798">
        <w:rPr>
          <w:rFonts w:ascii="Times New Roman" w:hAnsi="Times New Roman" w:cs="Times New Roman"/>
          <w:color w:val="000000" w:themeColor="text1"/>
        </w:rPr>
        <w:t>Sarva Shiksha Abhiyan</w:t>
      </w:r>
      <w:r w:rsidR="00617E1D" w:rsidRPr="00131798">
        <w:rPr>
          <w:rFonts w:ascii="Times New Roman" w:hAnsi="Times New Roman" w:cs="Times New Roman"/>
          <w:color w:val="000000" w:themeColor="text1"/>
        </w:rPr>
        <w:t xml:space="preserve"> the aims of UEE is sought to be attained by need based and decentralized </w:t>
      </w:r>
      <w:r w:rsidR="00AB6A69" w:rsidRPr="00131798">
        <w:rPr>
          <w:rFonts w:ascii="Times New Roman" w:hAnsi="Times New Roman" w:cs="Times New Roman"/>
          <w:color w:val="000000" w:themeColor="text1"/>
        </w:rPr>
        <w:t>planning, enhanced community participation, and by involving the Panchayat Raj Institutions (PRI)</w:t>
      </w:r>
      <w:r w:rsidR="00325DE3" w:rsidRPr="00131798">
        <w:rPr>
          <w:rFonts w:ascii="Times New Roman" w:hAnsi="Times New Roman" w:cs="Times New Roman"/>
          <w:color w:val="000000" w:themeColor="text1"/>
        </w:rPr>
        <w:t>in matters of school management and supervision.</w:t>
      </w:r>
    </w:p>
    <w:p w:rsidR="0015466C" w:rsidRPr="00131798" w:rsidRDefault="0015466C" w:rsidP="00D91D32">
      <w:pPr>
        <w:spacing w:line="276" w:lineRule="auto"/>
        <w:jc w:val="both"/>
        <w:rPr>
          <w:rFonts w:ascii="Times New Roman" w:hAnsi="Times New Roman" w:cs="Times New Roman"/>
          <w:color w:val="000000" w:themeColor="text1"/>
        </w:rPr>
      </w:pPr>
    </w:p>
    <w:p w:rsidR="0015466C" w:rsidRPr="00131798" w:rsidRDefault="0015466C" w:rsidP="00D91D32">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 xml:space="preserve">The Sarva Shiksha Abhiyan, a people’s movement for education for all, </w:t>
      </w:r>
      <w:r w:rsidR="00905FF1" w:rsidRPr="00131798">
        <w:rPr>
          <w:rFonts w:ascii="Times New Roman" w:hAnsi="Times New Roman" w:cs="Times New Roman"/>
          <w:color w:val="000000" w:themeColor="text1"/>
        </w:rPr>
        <w:t>attempts to</w:t>
      </w:r>
      <w:r w:rsidRPr="00131798">
        <w:rPr>
          <w:rFonts w:ascii="Times New Roman" w:hAnsi="Times New Roman" w:cs="Times New Roman"/>
          <w:color w:val="000000" w:themeColor="text1"/>
        </w:rPr>
        <w:t xml:space="preserve"> prov</w:t>
      </w:r>
      <w:r w:rsidR="008D584E" w:rsidRPr="00131798">
        <w:rPr>
          <w:rFonts w:ascii="Times New Roman" w:hAnsi="Times New Roman" w:cs="Times New Roman"/>
          <w:color w:val="000000" w:themeColor="text1"/>
        </w:rPr>
        <w:t>ide us</w:t>
      </w:r>
      <w:r w:rsidRPr="00131798">
        <w:rPr>
          <w:rFonts w:ascii="Times New Roman" w:hAnsi="Times New Roman" w:cs="Times New Roman"/>
          <w:color w:val="000000" w:themeColor="text1"/>
        </w:rPr>
        <w:t>eful and relevant Elementary education of satis</w:t>
      </w:r>
      <w:r w:rsidR="00905FF1" w:rsidRPr="00131798">
        <w:rPr>
          <w:rFonts w:ascii="Times New Roman" w:hAnsi="Times New Roman" w:cs="Times New Roman"/>
          <w:color w:val="000000" w:themeColor="text1"/>
        </w:rPr>
        <w:t>factory quality for all</w:t>
      </w:r>
      <w:r w:rsidRPr="00131798">
        <w:rPr>
          <w:rFonts w:ascii="Times New Roman" w:hAnsi="Times New Roman" w:cs="Times New Roman"/>
          <w:color w:val="000000" w:themeColor="text1"/>
        </w:rPr>
        <w:t xml:space="preserve">, </w:t>
      </w:r>
      <w:r w:rsidR="00BD26CD" w:rsidRPr="00131798">
        <w:rPr>
          <w:rFonts w:ascii="Times New Roman" w:hAnsi="Times New Roman" w:cs="Times New Roman"/>
          <w:color w:val="000000" w:themeColor="text1"/>
        </w:rPr>
        <w:t xml:space="preserve">bridging all social and gender gaps </w:t>
      </w:r>
      <w:r w:rsidR="008D584E" w:rsidRPr="00131798">
        <w:rPr>
          <w:rFonts w:ascii="Times New Roman" w:hAnsi="Times New Roman" w:cs="Times New Roman"/>
          <w:color w:val="000000" w:themeColor="text1"/>
        </w:rPr>
        <w:t>with the active participation of the community in the affairs of the school.</w:t>
      </w:r>
    </w:p>
    <w:p w:rsidR="008D584E" w:rsidRPr="00131798" w:rsidRDefault="008D584E" w:rsidP="00D91D32">
      <w:pPr>
        <w:spacing w:line="276" w:lineRule="auto"/>
        <w:jc w:val="both"/>
        <w:rPr>
          <w:rFonts w:ascii="Times New Roman" w:hAnsi="Times New Roman" w:cs="Times New Roman"/>
          <w:color w:val="000000" w:themeColor="text1"/>
        </w:rPr>
      </w:pPr>
    </w:p>
    <w:p w:rsidR="008D584E" w:rsidRPr="00131798" w:rsidRDefault="00F47EE4" w:rsidP="00D91D32">
      <w:pPr>
        <w:spacing w:line="276" w:lineRule="auto"/>
        <w:jc w:val="both"/>
        <w:rPr>
          <w:rFonts w:ascii="Times New Roman" w:hAnsi="Times New Roman" w:cs="Times New Roman"/>
          <w:color w:val="000000" w:themeColor="text1"/>
        </w:rPr>
      </w:pPr>
      <w:r w:rsidRPr="00131798">
        <w:rPr>
          <w:rFonts w:ascii="Times New Roman" w:hAnsi="Times New Roman" w:cs="Times New Roman"/>
          <w:color w:val="000000" w:themeColor="text1"/>
        </w:rPr>
        <w:t xml:space="preserve">The SSA </w:t>
      </w:r>
      <w:r w:rsidR="00271EA0" w:rsidRPr="00131798">
        <w:rPr>
          <w:rFonts w:ascii="Times New Roman" w:hAnsi="Times New Roman" w:cs="Times New Roman"/>
          <w:color w:val="000000" w:themeColor="text1"/>
        </w:rPr>
        <w:t xml:space="preserve">is an integrated effort to enhance </w:t>
      </w:r>
      <w:r w:rsidR="003452F1" w:rsidRPr="00131798">
        <w:rPr>
          <w:rFonts w:ascii="Times New Roman" w:hAnsi="Times New Roman" w:cs="Times New Roman"/>
          <w:color w:val="000000" w:themeColor="text1"/>
        </w:rPr>
        <w:t>the efficiency of the schooling system</w:t>
      </w:r>
      <w:r w:rsidR="00B32E66" w:rsidRPr="00131798">
        <w:rPr>
          <w:rFonts w:ascii="Times New Roman" w:hAnsi="Times New Roman" w:cs="Times New Roman"/>
          <w:color w:val="000000" w:themeColor="text1"/>
        </w:rPr>
        <w:t xml:space="preserve">, and to ensure </w:t>
      </w:r>
      <w:r w:rsidR="006811D6" w:rsidRPr="00131798">
        <w:rPr>
          <w:rFonts w:ascii="Times New Roman" w:hAnsi="Times New Roman" w:cs="Times New Roman"/>
          <w:color w:val="000000" w:themeColor="text1"/>
        </w:rPr>
        <w:t xml:space="preserve">building of community </w:t>
      </w:r>
      <w:r w:rsidR="00AF6B37" w:rsidRPr="00131798">
        <w:rPr>
          <w:rFonts w:ascii="Times New Roman" w:hAnsi="Times New Roman" w:cs="Times New Roman"/>
          <w:color w:val="000000" w:themeColor="text1"/>
        </w:rPr>
        <w:t xml:space="preserve">ownership for quality Elementary education. The challenge </w:t>
      </w:r>
      <w:r w:rsidR="004C3202" w:rsidRPr="00131798">
        <w:rPr>
          <w:rFonts w:ascii="Times New Roman" w:hAnsi="Times New Roman" w:cs="Times New Roman"/>
          <w:color w:val="000000" w:themeColor="text1"/>
        </w:rPr>
        <w:t xml:space="preserve">now </w:t>
      </w:r>
      <w:r w:rsidR="00911ADD" w:rsidRPr="00131798">
        <w:rPr>
          <w:rFonts w:ascii="Times New Roman" w:hAnsi="Times New Roman" w:cs="Times New Roman"/>
          <w:color w:val="000000" w:themeColor="text1"/>
        </w:rPr>
        <w:t xml:space="preserve">is to convert this Abhiyan </w:t>
      </w:r>
      <w:r w:rsidR="00AE4811" w:rsidRPr="00131798">
        <w:rPr>
          <w:rFonts w:ascii="Times New Roman" w:hAnsi="Times New Roman" w:cs="Times New Roman"/>
          <w:color w:val="000000" w:themeColor="text1"/>
        </w:rPr>
        <w:t xml:space="preserve">into a mass movement. </w:t>
      </w:r>
    </w:p>
    <w:p w:rsidR="008B4881" w:rsidRPr="00131798" w:rsidRDefault="008B4881" w:rsidP="00D91D32">
      <w:pPr>
        <w:spacing w:line="276" w:lineRule="auto"/>
        <w:jc w:val="both"/>
        <w:rPr>
          <w:rFonts w:ascii="Times New Roman" w:hAnsi="Times New Roman" w:cs="Times New Roman"/>
          <w:color w:val="000000" w:themeColor="text1"/>
        </w:rPr>
      </w:pPr>
    </w:p>
    <w:sectPr w:rsidR="008B4881" w:rsidRPr="00131798" w:rsidSect="004C13F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079" w:rsidRDefault="00BF4079" w:rsidP="00E17342">
      <w:r>
        <w:separator/>
      </w:r>
    </w:p>
  </w:endnote>
  <w:endnote w:type="continuationSeparator" w:id="1">
    <w:p w:rsidR="00BF4079" w:rsidRDefault="00BF4079" w:rsidP="00E17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6AC" w:rsidRDefault="003D4126" w:rsidP="004C13F7">
    <w:pPr>
      <w:pStyle w:val="Footer"/>
      <w:framePr w:wrap="none" w:vAnchor="text" w:hAnchor="margin" w:xAlign="right" w:y="1"/>
      <w:rPr>
        <w:rStyle w:val="PageNumber"/>
      </w:rPr>
    </w:pPr>
    <w:r>
      <w:rPr>
        <w:rStyle w:val="PageNumber"/>
      </w:rPr>
      <w:fldChar w:fldCharType="begin"/>
    </w:r>
    <w:r w:rsidR="006A46AC">
      <w:rPr>
        <w:rStyle w:val="PageNumber"/>
      </w:rPr>
      <w:instrText xml:space="preserve">PAGE  </w:instrText>
    </w:r>
    <w:r>
      <w:rPr>
        <w:rStyle w:val="PageNumber"/>
      </w:rPr>
      <w:fldChar w:fldCharType="end"/>
    </w:r>
  </w:p>
  <w:p w:rsidR="006A46AC" w:rsidRDefault="006A46AC" w:rsidP="00E173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6AC" w:rsidRDefault="003D4126" w:rsidP="004C13F7">
    <w:pPr>
      <w:pStyle w:val="Footer"/>
      <w:framePr w:wrap="none" w:vAnchor="text" w:hAnchor="margin" w:xAlign="right" w:y="1"/>
      <w:rPr>
        <w:rStyle w:val="PageNumber"/>
      </w:rPr>
    </w:pPr>
    <w:r>
      <w:rPr>
        <w:rStyle w:val="PageNumber"/>
      </w:rPr>
      <w:fldChar w:fldCharType="begin"/>
    </w:r>
    <w:r w:rsidR="006A46AC">
      <w:rPr>
        <w:rStyle w:val="PageNumber"/>
      </w:rPr>
      <w:instrText xml:space="preserve">PAGE  </w:instrText>
    </w:r>
    <w:r>
      <w:rPr>
        <w:rStyle w:val="PageNumber"/>
      </w:rPr>
      <w:fldChar w:fldCharType="separate"/>
    </w:r>
    <w:r w:rsidR="00C6376A">
      <w:rPr>
        <w:rStyle w:val="PageNumber"/>
        <w:noProof/>
      </w:rPr>
      <w:t>3</w:t>
    </w:r>
    <w:r>
      <w:rPr>
        <w:rStyle w:val="PageNumber"/>
      </w:rPr>
      <w:fldChar w:fldCharType="end"/>
    </w:r>
  </w:p>
  <w:p w:rsidR="006A46AC" w:rsidRDefault="006A46AC" w:rsidP="00E173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079" w:rsidRDefault="00BF4079" w:rsidP="00E17342">
      <w:r>
        <w:separator/>
      </w:r>
    </w:p>
  </w:footnote>
  <w:footnote w:type="continuationSeparator" w:id="1">
    <w:p w:rsidR="00BF4079" w:rsidRDefault="00BF4079" w:rsidP="00E17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1413B2"/>
    <w:multiLevelType w:val="hybridMultilevel"/>
    <w:tmpl w:val="8BC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2359B"/>
    <w:multiLevelType w:val="hybridMultilevel"/>
    <w:tmpl w:val="E832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B56D6"/>
    <w:multiLevelType w:val="multilevel"/>
    <w:tmpl w:val="0D62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D2359"/>
    <w:multiLevelType w:val="multilevel"/>
    <w:tmpl w:val="7A0E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64ECC"/>
    <w:multiLevelType w:val="hybridMultilevel"/>
    <w:tmpl w:val="68F8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91249"/>
    <w:multiLevelType w:val="hybridMultilevel"/>
    <w:tmpl w:val="AA66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B68D4"/>
    <w:multiLevelType w:val="hybridMultilevel"/>
    <w:tmpl w:val="B86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25026"/>
    <w:multiLevelType w:val="hybridMultilevel"/>
    <w:tmpl w:val="0EC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16DFC"/>
    <w:multiLevelType w:val="hybridMultilevel"/>
    <w:tmpl w:val="4582D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85564"/>
    <w:multiLevelType w:val="multilevel"/>
    <w:tmpl w:val="35B6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10"/>
  </w:num>
  <w:num w:numId="5">
    <w:abstractNumId w:val="3"/>
  </w:num>
  <w:num w:numId="6">
    <w:abstractNumId w:val="4"/>
  </w:num>
  <w:num w:numId="7">
    <w:abstractNumId w:val="7"/>
  </w:num>
  <w:num w:numId="8">
    <w:abstractNumId w:val="5"/>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643B"/>
    <w:rsid w:val="00010F84"/>
    <w:rsid w:val="00014508"/>
    <w:rsid w:val="000157C5"/>
    <w:rsid w:val="000264BC"/>
    <w:rsid w:val="000276DE"/>
    <w:rsid w:val="000320B2"/>
    <w:rsid w:val="0003395F"/>
    <w:rsid w:val="00034053"/>
    <w:rsid w:val="00034638"/>
    <w:rsid w:val="00037312"/>
    <w:rsid w:val="000373DE"/>
    <w:rsid w:val="000425B0"/>
    <w:rsid w:val="00051DF1"/>
    <w:rsid w:val="000522AE"/>
    <w:rsid w:val="000542A5"/>
    <w:rsid w:val="0005616B"/>
    <w:rsid w:val="00064D3E"/>
    <w:rsid w:val="00066F7B"/>
    <w:rsid w:val="00067158"/>
    <w:rsid w:val="00082919"/>
    <w:rsid w:val="00083633"/>
    <w:rsid w:val="00090FD1"/>
    <w:rsid w:val="00092377"/>
    <w:rsid w:val="000933EB"/>
    <w:rsid w:val="000A2082"/>
    <w:rsid w:val="000A4057"/>
    <w:rsid w:val="000A6393"/>
    <w:rsid w:val="000A6C60"/>
    <w:rsid w:val="000B3092"/>
    <w:rsid w:val="000B79AD"/>
    <w:rsid w:val="000B7D9C"/>
    <w:rsid w:val="000C12C1"/>
    <w:rsid w:val="000D4BC4"/>
    <w:rsid w:val="000F1A6E"/>
    <w:rsid w:val="000F4A6D"/>
    <w:rsid w:val="00102198"/>
    <w:rsid w:val="001051F9"/>
    <w:rsid w:val="00110FC7"/>
    <w:rsid w:val="001144CF"/>
    <w:rsid w:val="00116777"/>
    <w:rsid w:val="00116841"/>
    <w:rsid w:val="00126E4A"/>
    <w:rsid w:val="00131798"/>
    <w:rsid w:val="001319E7"/>
    <w:rsid w:val="001349EC"/>
    <w:rsid w:val="00135D0E"/>
    <w:rsid w:val="0014047C"/>
    <w:rsid w:val="00140734"/>
    <w:rsid w:val="001444D0"/>
    <w:rsid w:val="00144E95"/>
    <w:rsid w:val="001468E3"/>
    <w:rsid w:val="00147310"/>
    <w:rsid w:val="001502A9"/>
    <w:rsid w:val="00154628"/>
    <w:rsid w:val="0015466C"/>
    <w:rsid w:val="001557B8"/>
    <w:rsid w:val="001574E5"/>
    <w:rsid w:val="00157AD9"/>
    <w:rsid w:val="00170FA2"/>
    <w:rsid w:val="0017173B"/>
    <w:rsid w:val="0017214A"/>
    <w:rsid w:val="001775AF"/>
    <w:rsid w:val="0018465B"/>
    <w:rsid w:val="00192879"/>
    <w:rsid w:val="001A47EF"/>
    <w:rsid w:val="001A725B"/>
    <w:rsid w:val="001B1706"/>
    <w:rsid w:val="001D3E77"/>
    <w:rsid w:val="001D4A9C"/>
    <w:rsid w:val="001E1447"/>
    <w:rsid w:val="001E4C37"/>
    <w:rsid w:val="001F1CCC"/>
    <w:rsid w:val="001F6C0F"/>
    <w:rsid w:val="0020448E"/>
    <w:rsid w:val="0020678E"/>
    <w:rsid w:val="00207819"/>
    <w:rsid w:val="002163F4"/>
    <w:rsid w:val="00223A47"/>
    <w:rsid w:val="002241EB"/>
    <w:rsid w:val="00225CEC"/>
    <w:rsid w:val="00226C7F"/>
    <w:rsid w:val="002304B4"/>
    <w:rsid w:val="002309F6"/>
    <w:rsid w:val="00235FCB"/>
    <w:rsid w:val="00240550"/>
    <w:rsid w:val="002442D1"/>
    <w:rsid w:val="002468DF"/>
    <w:rsid w:val="0025282A"/>
    <w:rsid w:val="002546EC"/>
    <w:rsid w:val="0025470D"/>
    <w:rsid w:val="00256418"/>
    <w:rsid w:val="0025740C"/>
    <w:rsid w:val="00261D6C"/>
    <w:rsid w:val="0026531B"/>
    <w:rsid w:val="00265868"/>
    <w:rsid w:val="00271EA0"/>
    <w:rsid w:val="002843F2"/>
    <w:rsid w:val="00285FCB"/>
    <w:rsid w:val="00286668"/>
    <w:rsid w:val="00286F20"/>
    <w:rsid w:val="00292C3D"/>
    <w:rsid w:val="002951E7"/>
    <w:rsid w:val="0029621E"/>
    <w:rsid w:val="00296CC8"/>
    <w:rsid w:val="00297A8E"/>
    <w:rsid w:val="002A0BEB"/>
    <w:rsid w:val="002A14AB"/>
    <w:rsid w:val="002A2A3E"/>
    <w:rsid w:val="002C0A56"/>
    <w:rsid w:val="002C47F4"/>
    <w:rsid w:val="002C61A7"/>
    <w:rsid w:val="002D5787"/>
    <w:rsid w:val="002E1DE0"/>
    <w:rsid w:val="002E5663"/>
    <w:rsid w:val="002F12E2"/>
    <w:rsid w:val="002F279F"/>
    <w:rsid w:val="0030075E"/>
    <w:rsid w:val="00300ABF"/>
    <w:rsid w:val="00303206"/>
    <w:rsid w:val="00303668"/>
    <w:rsid w:val="003075A7"/>
    <w:rsid w:val="0032132A"/>
    <w:rsid w:val="00325DE3"/>
    <w:rsid w:val="00330CB5"/>
    <w:rsid w:val="00331D33"/>
    <w:rsid w:val="003358B4"/>
    <w:rsid w:val="003452F1"/>
    <w:rsid w:val="00346F3D"/>
    <w:rsid w:val="003472AE"/>
    <w:rsid w:val="00355A25"/>
    <w:rsid w:val="003566FF"/>
    <w:rsid w:val="00363E59"/>
    <w:rsid w:val="00364474"/>
    <w:rsid w:val="003679E2"/>
    <w:rsid w:val="00380BEF"/>
    <w:rsid w:val="00380E76"/>
    <w:rsid w:val="0038222A"/>
    <w:rsid w:val="003851AC"/>
    <w:rsid w:val="00385DBC"/>
    <w:rsid w:val="00392FD7"/>
    <w:rsid w:val="003943D0"/>
    <w:rsid w:val="0039736E"/>
    <w:rsid w:val="003A2405"/>
    <w:rsid w:val="003A4826"/>
    <w:rsid w:val="003A63F1"/>
    <w:rsid w:val="003B6450"/>
    <w:rsid w:val="003C0F0E"/>
    <w:rsid w:val="003C2353"/>
    <w:rsid w:val="003C7BBA"/>
    <w:rsid w:val="003D0065"/>
    <w:rsid w:val="003D06F0"/>
    <w:rsid w:val="003D2C99"/>
    <w:rsid w:val="003D34E5"/>
    <w:rsid w:val="003D4126"/>
    <w:rsid w:val="003D42C8"/>
    <w:rsid w:val="003D57AB"/>
    <w:rsid w:val="003E437A"/>
    <w:rsid w:val="003F0BCF"/>
    <w:rsid w:val="003F1A55"/>
    <w:rsid w:val="003F411E"/>
    <w:rsid w:val="003F4A1D"/>
    <w:rsid w:val="003F6DF9"/>
    <w:rsid w:val="003F77B0"/>
    <w:rsid w:val="003F77F5"/>
    <w:rsid w:val="00400FDE"/>
    <w:rsid w:val="00404AB4"/>
    <w:rsid w:val="00405F7F"/>
    <w:rsid w:val="00406BE5"/>
    <w:rsid w:val="0041412F"/>
    <w:rsid w:val="00417281"/>
    <w:rsid w:val="00421979"/>
    <w:rsid w:val="0042274B"/>
    <w:rsid w:val="004246FA"/>
    <w:rsid w:val="00424EB1"/>
    <w:rsid w:val="00425EC7"/>
    <w:rsid w:val="00443E97"/>
    <w:rsid w:val="0044592E"/>
    <w:rsid w:val="00446A82"/>
    <w:rsid w:val="0046245A"/>
    <w:rsid w:val="0046543E"/>
    <w:rsid w:val="00470418"/>
    <w:rsid w:val="00470FBE"/>
    <w:rsid w:val="00472CCB"/>
    <w:rsid w:val="004831C8"/>
    <w:rsid w:val="004836BB"/>
    <w:rsid w:val="00483B52"/>
    <w:rsid w:val="004910BD"/>
    <w:rsid w:val="004A11C4"/>
    <w:rsid w:val="004A2847"/>
    <w:rsid w:val="004A3DF9"/>
    <w:rsid w:val="004A7C52"/>
    <w:rsid w:val="004B22E6"/>
    <w:rsid w:val="004B6233"/>
    <w:rsid w:val="004C13F7"/>
    <w:rsid w:val="004C23B9"/>
    <w:rsid w:val="004C3202"/>
    <w:rsid w:val="004C55D4"/>
    <w:rsid w:val="004D01E5"/>
    <w:rsid w:val="004D3E73"/>
    <w:rsid w:val="004D609A"/>
    <w:rsid w:val="004D6A15"/>
    <w:rsid w:val="004E49A4"/>
    <w:rsid w:val="004E54BA"/>
    <w:rsid w:val="004E5BD2"/>
    <w:rsid w:val="004E6DCB"/>
    <w:rsid w:val="004F5A20"/>
    <w:rsid w:val="0050186B"/>
    <w:rsid w:val="0050778E"/>
    <w:rsid w:val="00511948"/>
    <w:rsid w:val="00524DBA"/>
    <w:rsid w:val="005276DA"/>
    <w:rsid w:val="00531B15"/>
    <w:rsid w:val="00547904"/>
    <w:rsid w:val="00550284"/>
    <w:rsid w:val="00550EBE"/>
    <w:rsid w:val="0055127F"/>
    <w:rsid w:val="005525CC"/>
    <w:rsid w:val="005530E8"/>
    <w:rsid w:val="00556614"/>
    <w:rsid w:val="00560C77"/>
    <w:rsid w:val="005628F0"/>
    <w:rsid w:val="00565D41"/>
    <w:rsid w:val="00573400"/>
    <w:rsid w:val="00576516"/>
    <w:rsid w:val="00582290"/>
    <w:rsid w:val="00582DE6"/>
    <w:rsid w:val="005859AB"/>
    <w:rsid w:val="005979EB"/>
    <w:rsid w:val="005A4F66"/>
    <w:rsid w:val="005C3F0B"/>
    <w:rsid w:val="005D156D"/>
    <w:rsid w:val="005E0C6D"/>
    <w:rsid w:val="005E57C0"/>
    <w:rsid w:val="005F241A"/>
    <w:rsid w:val="00613410"/>
    <w:rsid w:val="00617382"/>
    <w:rsid w:val="00617E1D"/>
    <w:rsid w:val="00621520"/>
    <w:rsid w:val="0062412E"/>
    <w:rsid w:val="006324CD"/>
    <w:rsid w:val="006346C7"/>
    <w:rsid w:val="006363B7"/>
    <w:rsid w:val="006368A3"/>
    <w:rsid w:val="00640900"/>
    <w:rsid w:val="00643D75"/>
    <w:rsid w:val="00644A90"/>
    <w:rsid w:val="00650218"/>
    <w:rsid w:val="00650EA8"/>
    <w:rsid w:val="00661E88"/>
    <w:rsid w:val="00663899"/>
    <w:rsid w:val="0066451C"/>
    <w:rsid w:val="00673ED1"/>
    <w:rsid w:val="0068087C"/>
    <w:rsid w:val="006811D6"/>
    <w:rsid w:val="0068207B"/>
    <w:rsid w:val="006906DF"/>
    <w:rsid w:val="00690E59"/>
    <w:rsid w:val="00692316"/>
    <w:rsid w:val="0069234A"/>
    <w:rsid w:val="00692AE2"/>
    <w:rsid w:val="006A0CEA"/>
    <w:rsid w:val="006A1F5A"/>
    <w:rsid w:val="006A45F0"/>
    <w:rsid w:val="006A46AC"/>
    <w:rsid w:val="006A479C"/>
    <w:rsid w:val="006A4BA3"/>
    <w:rsid w:val="006A4F46"/>
    <w:rsid w:val="006A758E"/>
    <w:rsid w:val="006B05C7"/>
    <w:rsid w:val="006B1346"/>
    <w:rsid w:val="006B1459"/>
    <w:rsid w:val="006B481A"/>
    <w:rsid w:val="006B6180"/>
    <w:rsid w:val="006B7A2E"/>
    <w:rsid w:val="006C110E"/>
    <w:rsid w:val="006C592F"/>
    <w:rsid w:val="006C6B17"/>
    <w:rsid w:val="006D0637"/>
    <w:rsid w:val="006D1346"/>
    <w:rsid w:val="006D757D"/>
    <w:rsid w:val="006D75F0"/>
    <w:rsid w:val="006E01E3"/>
    <w:rsid w:val="006E3C89"/>
    <w:rsid w:val="006E6418"/>
    <w:rsid w:val="006F3927"/>
    <w:rsid w:val="006F3CD0"/>
    <w:rsid w:val="006F3D2D"/>
    <w:rsid w:val="006F44DC"/>
    <w:rsid w:val="006F4B05"/>
    <w:rsid w:val="006F4BD3"/>
    <w:rsid w:val="006F5280"/>
    <w:rsid w:val="0070483B"/>
    <w:rsid w:val="007104B6"/>
    <w:rsid w:val="007165D8"/>
    <w:rsid w:val="00720058"/>
    <w:rsid w:val="00722A1F"/>
    <w:rsid w:val="007240A9"/>
    <w:rsid w:val="00730EB1"/>
    <w:rsid w:val="0073492F"/>
    <w:rsid w:val="00740E34"/>
    <w:rsid w:val="00741913"/>
    <w:rsid w:val="0074414A"/>
    <w:rsid w:val="00744C1F"/>
    <w:rsid w:val="00755909"/>
    <w:rsid w:val="00756199"/>
    <w:rsid w:val="00756E29"/>
    <w:rsid w:val="00757B09"/>
    <w:rsid w:val="00763426"/>
    <w:rsid w:val="0076706F"/>
    <w:rsid w:val="007829B1"/>
    <w:rsid w:val="00783E3D"/>
    <w:rsid w:val="00785925"/>
    <w:rsid w:val="00786829"/>
    <w:rsid w:val="00787682"/>
    <w:rsid w:val="00792A45"/>
    <w:rsid w:val="00793BDF"/>
    <w:rsid w:val="00795CAE"/>
    <w:rsid w:val="007A215D"/>
    <w:rsid w:val="007A640B"/>
    <w:rsid w:val="007A7042"/>
    <w:rsid w:val="007A78A8"/>
    <w:rsid w:val="007B1CD0"/>
    <w:rsid w:val="007B496E"/>
    <w:rsid w:val="007B7D21"/>
    <w:rsid w:val="007C063A"/>
    <w:rsid w:val="007C501C"/>
    <w:rsid w:val="007D61D1"/>
    <w:rsid w:val="0080038A"/>
    <w:rsid w:val="008022A8"/>
    <w:rsid w:val="008074AB"/>
    <w:rsid w:val="00814846"/>
    <w:rsid w:val="00816DE3"/>
    <w:rsid w:val="008177D8"/>
    <w:rsid w:val="008201EF"/>
    <w:rsid w:val="00821E00"/>
    <w:rsid w:val="00825F5A"/>
    <w:rsid w:val="00826DBF"/>
    <w:rsid w:val="008274EC"/>
    <w:rsid w:val="00830A7A"/>
    <w:rsid w:val="00833695"/>
    <w:rsid w:val="00842A40"/>
    <w:rsid w:val="00843891"/>
    <w:rsid w:val="00846850"/>
    <w:rsid w:val="00847550"/>
    <w:rsid w:val="008507A5"/>
    <w:rsid w:val="00851362"/>
    <w:rsid w:val="00853AB5"/>
    <w:rsid w:val="00862284"/>
    <w:rsid w:val="00864338"/>
    <w:rsid w:val="0086464E"/>
    <w:rsid w:val="00867904"/>
    <w:rsid w:val="00873FC4"/>
    <w:rsid w:val="0088512B"/>
    <w:rsid w:val="00887506"/>
    <w:rsid w:val="008A5AFE"/>
    <w:rsid w:val="008A78FC"/>
    <w:rsid w:val="008A7A30"/>
    <w:rsid w:val="008B2D10"/>
    <w:rsid w:val="008B4881"/>
    <w:rsid w:val="008C1FAE"/>
    <w:rsid w:val="008D42ED"/>
    <w:rsid w:val="008D584E"/>
    <w:rsid w:val="008D77B3"/>
    <w:rsid w:val="008D7F1F"/>
    <w:rsid w:val="008E5CE0"/>
    <w:rsid w:val="008E5E9F"/>
    <w:rsid w:val="008E5F95"/>
    <w:rsid w:val="008F7179"/>
    <w:rsid w:val="00900691"/>
    <w:rsid w:val="00905FF1"/>
    <w:rsid w:val="00907271"/>
    <w:rsid w:val="0091180F"/>
    <w:rsid w:val="00911ADD"/>
    <w:rsid w:val="00912DF3"/>
    <w:rsid w:val="00913778"/>
    <w:rsid w:val="00921212"/>
    <w:rsid w:val="0092795B"/>
    <w:rsid w:val="00937650"/>
    <w:rsid w:val="0094306F"/>
    <w:rsid w:val="00944516"/>
    <w:rsid w:val="00946E84"/>
    <w:rsid w:val="00955436"/>
    <w:rsid w:val="009654C8"/>
    <w:rsid w:val="00966AF0"/>
    <w:rsid w:val="00967FEB"/>
    <w:rsid w:val="0097023B"/>
    <w:rsid w:val="009718BB"/>
    <w:rsid w:val="009739D4"/>
    <w:rsid w:val="00974038"/>
    <w:rsid w:val="00974191"/>
    <w:rsid w:val="00975F5A"/>
    <w:rsid w:val="009842C5"/>
    <w:rsid w:val="009852BF"/>
    <w:rsid w:val="00995AF8"/>
    <w:rsid w:val="009A1C99"/>
    <w:rsid w:val="009A5400"/>
    <w:rsid w:val="009A57F3"/>
    <w:rsid w:val="009B1A89"/>
    <w:rsid w:val="009B7196"/>
    <w:rsid w:val="009B79A7"/>
    <w:rsid w:val="009B79B2"/>
    <w:rsid w:val="009C203B"/>
    <w:rsid w:val="009C33F5"/>
    <w:rsid w:val="009C7596"/>
    <w:rsid w:val="009D3A30"/>
    <w:rsid w:val="009E384E"/>
    <w:rsid w:val="009F03E8"/>
    <w:rsid w:val="009F3A48"/>
    <w:rsid w:val="009F6358"/>
    <w:rsid w:val="00A018E2"/>
    <w:rsid w:val="00A0371A"/>
    <w:rsid w:val="00A10F4E"/>
    <w:rsid w:val="00A121FB"/>
    <w:rsid w:val="00A142B8"/>
    <w:rsid w:val="00A24BB9"/>
    <w:rsid w:val="00A25F43"/>
    <w:rsid w:val="00A34ACE"/>
    <w:rsid w:val="00A376E9"/>
    <w:rsid w:val="00A413F2"/>
    <w:rsid w:val="00A41514"/>
    <w:rsid w:val="00A45C11"/>
    <w:rsid w:val="00A63B42"/>
    <w:rsid w:val="00A64232"/>
    <w:rsid w:val="00A714B9"/>
    <w:rsid w:val="00A729E1"/>
    <w:rsid w:val="00A75EEB"/>
    <w:rsid w:val="00A76E37"/>
    <w:rsid w:val="00A81A0C"/>
    <w:rsid w:val="00A85D21"/>
    <w:rsid w:val="00A87A6C"/>
    <w:rsid w:val="00A95D15"/>
    <w:rsid w:val="00AA3746"/>
    <w:rsid w:val="00AB0628"/>
    <w:rsid w:val="00AB2753"/>
    <w:rsid w:val="00AB3D23"/>
    <w:rsid w:val="00AB6A69"/>
    <w:rsid w:val="00AB6B1A"/>
    <w:rsid w:val="00AB7BFF"/>
    <w:rsid w:val="00AC21E3"/>
    <w:rsid w:val="00AC230E"/>
    <w:rsid w:val="00AC241F"/>
    <w:rsid w:val="00AC4A84"/>
    <w:rsid w:val="00AC4E82"/>
    <w:rsid w:val="00AC79D5"/>
    <w:rsid w:val="00AD091A"/>
    <w:rsid w:val="00AD0DD9"/>
    <w:rsid w:val="00AD1C9B"/>
    <w:rsid w:val="00AD5980"/>
    <w:rsid w:val="00AD68C8"/>
    <w:rsid w:val="00AD6CA9"/>
    <w:rsid w:val="00AD73EB"/>
    <w:rsid w:val="00AD7413"/>
    <w:rsid w:val="00AE4811"/>
    <w:rsid w:val="00AE5D10"/>
    <w:rsid w:val="00AF5883"/>
    <w:rsid w:val="00AF6B37"/>
    <w:rsid w:val="00B03C0C"/>
    <w:rsid w:val="00B0407B"/>
    <w:rsid w:val="00B11086"/>
    <w:rsid w:val="00B12474"/>
    <w:rsid w:val="00B16A37"/>
    <w:rsid w:val="00B304CA"/>
    <w:rsid w:val="00B32042"/>
    <w:rsid w:val="00B32E66"/>
    <w:rsid w:val="00B42762"/>
    <w:rsid w:val="00B5041E"/>
    <w:rsid w:val="00B57CF3"/>
    <w:rsid w:val="00B601A1"/>
    <w:rsid w:val="00B641E5"/>
    <w:rsid w:val="00B656AE"/>
    <w:rsid w:val="00B70147"/>
    <w:rsid w:val="00B74BE1"/>
    <w:rsid w:val="00B75461"/>
    <w:rsid w:val="00B7643B"/>
    <w:rsid w:val="00B7651D"/>
    <w:rsid w:val="00B82BC0"/>
    <w:rsid w:val="00B842CA"/>
    <w:rsid w:val="00B85D8D"/>
    <w:rsid w:val="00B86BA0"/>
    <w:rsid w:val="00B95741"/>
    <w:rsid w:val="00B958B0"/>
    <w:rsid w:val="00BA16A1"/>
    <w:rsid w:val="00BA1B49"/>
    <w:rsid w:val="00BA2D59"/>
    <w:rsid w:val="00BA5392"/>
    <w:rsid w:val="00BA5B21"/>
    <w:rsid w:val="00BB1311"/>
    <w:rsid w:val="00BB3A3F"/>
    <w:rsid w:val="00BB7549"/>
    <w:rsid w:val="00BC0BBE"/>
    <w:rsid w:val="00BC15C5"/>
    <w:rsid w:val="00BC47C9"/>
    <w:rsid w:val="00BD26CD"/>
    <w:rsid w:val="00BD2868"/>
    <w:rsid w:val="00BD5DB7"/>
    <w:rsid w:val="00BD7811"/>
    <w:rsid w:val="00BE0041"/>
    <w:rsid w:val="00BE5742"/>
    <w:rsid w:val="00BF3577"/>
    <w:rsid w:val="00BF4079"/>
    <w:rsid w:val="00BF4C1A"/>
    <w:rsid w:val="00BF4DD6"/>
    <w:rsid w:val="00BF5E0A"/>
    <w:rsid w:val="00BF6B44"/>
    <w:rsid w:val="00C04ADF"/>
    <w:rsid w:val="00C1037F"/>
    <w:rsid w:val="00C1571C"/>
    <w:rsid w:val="00C15D3C"/>
    <w:rsid w:val="00C258D3"/>
    <w:rsid w:val="00C25937"/>
    <w:rsid w:val="00C30C40"/>
    <w:rsid w:val="00C45D3E"/>
    <w:rsid w:val="00C47A4D"/>
    <w:rsid w:val="00C53077"/>
    <w:rsid w:val="00C6376A"/>
    <w:rsid w:val="00C6744B"/>
    <w:rsid w:val="00C709FE"/>
    <w:rsid w:val="00C7265E"/>
    <w:rsid w:val="00C7647F"/>
    <w:rsid w:val="00C85B86"/>
    <w:rsid w:val="00C87D74"/>
    <w:rsid w:val="00C901AC"/>
    <w:rsid w:val="00C92021"/>
    <w:rsid w:val="00CA1097"/>
    <w:rsid w:val="00CA3002"/>
    <w:rsid w:val="00CA6D32"/>
    <w:rsid w:val="00CA7BCA"/>
    <w:rsid w:val="00CA7DC5"/>
    <w:rsid w:val="00CB429E"/>
    <w:rsid w:val="00CB510D"/>
    <w:rsid w:val="00CB539F"/>
    <w:rsid w:val="00CB7CBD"/>
    <w:rsid w:val="00CC6647"/>
    <w:rsid w:val="00CD6BFF"/>
    <w:rsid w:val="00CD6D35"/>
    <w:rsid w:val="00CD71C6"/>
    <w:rsid w:val="00CE1920"/>
    <w:rsid w:val="00CE64F2"/>
    <w:rsid w:val="00CF41F7"/>
    <w:rsid w:val="00CF459E"/>
    <w:rsid w:val="00CF4E65"/>
    <w:rsid w:val="00D00F4A"/>
    <w:rsid w:val="00D012CB"/>
    <w:rsid w:val="00D04A67"/>
    <w:rsid w:val="00D06307"/>
    <w:rsid w:val="00D07F15"/>
    <w:rsid w:val="00D17136"/>
    <w:rsid w:val="00D322BB"/>
    <w:rsid w:val="00D34578"/>
    <w:rsid w:val="00D3776F"/>
    <w:rsid w:val="00D447B3"/>
    <w:rsid w:val="00D44A1D"/>
    <w:rsid w:val="00D618F4"/>
    <w:rsid w:val="00D66B15"/>
    <w:rsid w:val="00D70DFD"/>
    <w:rsid w:val="00D70F50"/>
    <w:rsid w:val="00D75459"/>
    <w:rsid w:val="00D81B31"/>
    <w:rsid w:val="00D87000"/>
    <w:rsid w:val="00D873D2"/>
    <w:rsid w:val="00D874EA"/>
    <w:rsid w:val="00D918F5"/>
    <w:rsid w:val="00D91D32"/>
    <w:rsid w:val="00D92315"/>
    <w:rsid w:val="00D955DC"/>
    <w:rsid w:val="00DA18F6"/>
    <w:rsid w:val="00DA4289"/>
    <w:rsid w:val="00DB771A"/>
    <w:rsid w:val="00DC3A29"/>
    <w:rsid w:val="00DE2BDB"/>
    <w:rsid w:val="00DE4976"/>
    <w:rsid w:val="00DF2890"/>
    <w:rsid w:val="00E020B9"/>
    <w:rsid w:val="00E02FD8"/>
    <w:rsid w:val="00E05A0B"/>
    <w:rsid w:val="00E060CC"/>
    <w:rsid w:val="00E11F57"/>
    <w:rsid w:val="00E17342"/>
    <w:rsid w:val="00E210C9"/>
    <w:rsid w:val="00E23184"/>
    <w:rsid w:val="00E308C4"/>
    <w:rsid w:val="00E3299E"/>
    <w:rsid w:val="00E32C7C"/>
    <w:rsid w:val="00E32E59"/>
    <w:rsid w:val="00E3587D"/>
    <w:rsid w:val="00E36D45"/>
    <w:rsid w:val="00E40637"/>
    <w:rsid w:val="00E409BA"/>
    <w:rsid w:val="00E44327"/>
    <w:rsid w:val="00E46B7F"/>
    <w:rsid w:val="00E5012B"/>
    <w:rsid w:val="00E50C24"/>
    <w:rsid w:val="00E51EF8"/>
    <w:rsid w:val="00E5303B"/>
    <w:rsid w:val="00E5527C"/>
    <w:rsid w:val="00E55BA6"/>
    <w:rsid w:val="00E63377"/>
    <w:rsid w:val="00E64451"/>
    <w:rsid w:val="00E666DC"/>
    <w:rsid w:val="00E734E0"/>
    <w:rsid w:val="00E74A15"/>
    <w:rsid w:val="00E85B1D"/>
    <w:rsid w:val="00E96A22"/>
    <w:rsid w:val="00EA44A6"/>
    <w:rsid w:val="00EB2351"/>
    <w:rsid w:val="00EB281A"/>
    <w:rsid w:val="00ED27D8"/>
    <w:rsid w:val="00ED36BD"/>
    <w:rsid w:val="00EE5F66"/>
    <w:rsid w:val="00EE6259"/>
    <w:rsid w:val="00EE6E9C"/>
    <w:rsid w:val="00EE754D"/>
    <w:rsid w:val="00F0038D"/>
    <w:rsid w:val="00F02B78"/>
    <w:rsid w:val="00F04766"/>
    <w:rsid w:val="00F049EA"/>
    <w:rsid w:val="00F11B21"/>
    <w:rsid w:val="00F17BFE"/>
    <w:rsid w:val="00F26BE9"/>
    <w:rsid w:val="00F27CAF"/>
    <w:rsid w:val="00F30DA3"/>
    <w:rsid w:val="00F31E4F"/>
    <w:rsid w:val="00F35287"/>
    <w:rsid w:val="00F4143E"/>
    <w:rsid w:val="00F429DA"/>
    <w:rsid w:val="00F47EE4"/>
    <w:rsid w:val="00F50DC2"/>
    <w:rsid w:val="00F5488B"/>
    <w:rsid w:val="00F548FC"/>
    <w:rsid w:val="00F5569E"/>
    <w:rsid w:val="00F560D9"/>
    <w:rsid w:val="00F57239"/>
    <w:rsid w:val="00F63991"/>
    <w:rsid w:val="00F71C85"/>
    <w:rsid w:val="00F720E4"/>
    <w:rsid w:val="00F75034"/>
    <w:rsid w:val="00F85A9A"/>
    <w:rsid w:val="00F8633D"/>
    <w:rsid w:val="00F8701C"/>
    <w:rsid w:val="00F90839"/>
    <w:rsid w:val="00F94E71"/>
    <w:rsid w:val="00F9758F"/>
    <w:rsid w:val="00F97DDB"/>
    <w:rsid w:val="00FA0299"/>
    <w:rsid w:val="00FA1D53"/>
    <w:rsid w:val="00FA562B"/>
    <w:rsid w:val="00FB42CC"/>
    <w:rsid w:val="00FC2533"/>
    <w:rsid w:val="00FC68FC"/>
    <w:rsid w:val="00FD1362"/>
    <w:rsid w:val="00FE4BB3"/>
    <w:rsid w:val="00FE5EE0"/>
    <w:rsid w:val="00FE683D"/>
    <w:rsid w:val="00FE68F9"/>
    <w:rsid w:val="00FF5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59"/>
    <w:rPr>
      <w:lang w:val="en-GB"/>
    </w:rPr>
  </w:style>
  <w:style w:type="paragraph" w:styleId="Heading1">
    <w:name w:val="heading 1"/>
    <w:basedOn w:val="Normal"/>
    <w:next w:val="Normal"/>
    <w:link w:val="Heading1Char"/>
    <w:uiPriority w:val="9"/>
    <w:qFormat/>
    <w:rsid w:val="00E96A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701C"/>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07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
    <w:unhideWhenUsed/>
    <w:qFormat/>
    <w:rsid w:val="009718BB"/>
    <w:pPr>
      <w:keepNext/>
      <w:keepLines/>
      <w:spacing w:before="40" w:line="360" w:lineRule="auto"/>
      <w:ind w:left="720" w:hanging="720"/>
      <w:outlineLvl w:val="3"/>
    </w:pPr>
    <w:rPr>
      <w:rFonts w:ascii="Cambria" w:hAnsi="Cambria"/>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18BB"/>
    <w:rPr>
      <w:rFonts w:ascii="Cambria" w:hAnsi="Cambria"/>
      <w:b/>
      <w:iCs/>
      <w:color w:val="000000" w:themeColor="text1"/>
      <w:sz w:val="28"/>
      <w:lang w:val="en-GB"/>
    </w:rPr>
  </w:style>
  <w:style w:type="character" w:customStyle="1" w:styleId="Heading1Char">
    <w:name w:val="Heading 1 Char"/>
    <w:basedOn w:val="DefaultParagraphFont"/>
    <w:link w:val="Heading1"/>
    <w:uiPriority w:val="9"/>
    <w:rsid w:val="00E96A22"/>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8701C"/>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2843F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843F2"/>
    <w:pPr>
      <w:spacing w:before="120"/>
    </w:pPr>
    <w:rPr>
      <w:b/>
    </w:rPr>
  </w:style>
  <w:style w:type="paragraph" w:styleId="TOC2">
    <w:name w:val="toc 2"/>
    <w:basedOn w:val="Normal"/>
    <w:next w:val="Normal"/>
    <w:autoRedefine/>
    <w:uiPriority w:val="39"/>
    <w:unhideWhenUsed/>
    <w:rsid w:val="002843F2"/>
    <w:pPr>
      <w:ind w:left="240"/>
    </w:pPr>
    <w:rPr>
      <w:b/>
      <w:sz w:val="22"/>
      <w:szCs w:val="22"/>
    </w:rPr>
  </w:style>
  <w:style w:type="character" w:styleId="Hyperlink">
    <w:name w:val="Hyperlink"/>
    <w:basedOn w:val="DefaultParagraphFont"/>
    <w:uiPriority w:val="99"/>
    <w:unhideWhenUsed/>
    <w:rsid w:val="002843F2"/>
    <w:rPr>
      <w:color w:val="0563C1" w:themeColor="hyperlink"/>
      <w:u w:val="single"/>
    </w:rPr>
  </w:style>
  <w:style w:type="paragraph" w:styleId="TOC3">
    <w:name w:val="toc 3"/>
    <w:basedOn w:val="Normal"/>
    <w:next w:val="Normal"/>
    <w:autoRedefine/>
    <w:uiPriority w:val="39"/>
    <w:unhideWhenUsed/>
    <w:rsid w:val="002843F2"/>
    <w:pPr>
      <w:ind w:left="480"/>
    </w:pPr>
    <w:rPr>
      <w:sz w:val="22"/>
      <w:szCs w:val="22"/>
    </w:rPr>
  </w:style>
  <w:style w:type="paragraph" w:styleId="TOC4">
    <w:name w:val="toc 4"/>
    <w:basedOn w:val="Normal"/>
    <w:next w:val="Normal"/>
    <w:autoRedefine/>
    <w:uiPriority w:val="39"/>
    <w:semiHidden/>
    <w:unhideWhenUsed/>
    <w:rsid w:val="002843F2"/>
    <w:pPr>
      <w:ind w:left="720"/>
    </w:pPr>
    <w:rPr>
      <w:sz w:val="20"/>
      <w:szCs w:val="20"/>
    </w:rPr>
  </w:style>
  <w:style w:type="paragraph" w:styleId="TOC5">
    <w:name w:val="toc 5"/>
    <w:basedOn w:val="Normal"/>
    <w:next w:val="Normal"/>
    <w:autoRedefine/>
    <w:uiPriority w:val="39"/>
    <w:semiHidden/>
    <w:unhideWhenUsed/>
    <w:rsid w:val="002843F2"/>
    <w:pPr>
      <w:ind w:left="960"/>
    </w:pPr>
    <w:rPr>
      <w:sz w:val="20"/>
      <w:szCs w:val="20"/>
    </w:rPr>
  </w:style>
  <w:style w:type="paragraph" w:styleId="TOC6">
    <w:name w:val="toc 6"/>
    <w:basedOn w:val="Normal"/>
    <w:next w:val="Normal"/>
    <w:autoRedefine/>
    <w:uiPriority w:val="39"/>
    <w:semiHidden/>
    <w:unhideWhenUsed/>
    <w:rsid w:val="002843F2"/>
    <w:pPr>
      <w:ind w:left="1200"/>
    </w:pPr>
    <w:rPr>
      <w:sz w:val="20"/>
      <w:szCs w:val="20"/>
    </w:rPr>
  </w:style>
  <w:style w:type="paragraph" w:styleId="TOC7">
    <w:name w:val="toc 7"/>
    <w:basedOn w:val="Normal"/>
    <w:next w:val="Normal"/>
    <w:autoRedefine/>
    <w:uiPriority w:val="39"/>
    <w:semiHidden/>
    <w:unhideWhenUsed/>
    <w:rsid w:val="002843F2"/>
    <w:pPr>
      <w:ind w:left="1440"/>
    </w:pPr>
    <w:rPr>
      <w:sz w:val="20"/>
      <w:szCs w:val="20"/>
    </w:rPr>
  </w:style>
  <w:style w:type="paragraph" w:styleId="TOC8">
    <w:name w:val="toc 8"/>
    <w:basedOn w:val="Normal"/>
    <w:next w:val="Normal"/>
    <w:autoRedefine/>
    <w:uiPriority w:val="39"/>
    <w:semiHidden/>
    <w:unhideWhenUsed/>
    <w:rsid w:val="002843F2"/>
    <w:pPr>
      <w:ind w:left="1680"/>
    </w:pPr>
    <w:rPr>
      <w:sz w:val="20"/>
      <w:szCs w:val="20"/>
    </w:rPr>
  </w:style>
  <w:style w:type="paragraph" w:styleId="TOC9">
    <w:name w:val="toc 9"/>
    <w:basedOn w:val="Normal"/>
    <w:next w:val="Normal"/>
    <w:autoRedefine/>
    <w:uiPriority w:val="39"/>
    <w:semiHidden/>
    <w:unhideWhenUsed/>
    <w:rsid w:val="002843F2"/>
    <w:pPr>
      <w:ind w:left="1920"/>
    </w:pPr>
    <w:rPr>
      <w:sz w:val="20"/>
      <w:szCs w:val="20"/>
    </w:rPr>
  </w:style>
  <w:style w:type="paragraph" w:styleId="Footer">
    <w:name w:val="footer"/>
    <w:basedOn w:val="Normal"/>
    <w:link w:val="FooterChar"/>
    <w:uiPriority w:val="99"/>
    <w:unhideWhenUsed/>
    <w:rsid w:val="00E17342"/>
    <w:pPr>
      <w:tabs>
        <w:tab w:val="center" w:pos="4513"/>
        <w:tab w:val="right" w:pos="9026"/>
      </w:tabs>
    </w:pPr>
  </w:style>
  <w:style w:type="character" w:customStyle="1" w:styleId="FooterChar">
    <w:name w:val="Footer Char"/>
    <w:basedOn w:val="DefaultParagraphFont"/>
    <w:link w:val="Footer"/>
    <w:uiPriority w:val="99"/>
    <w:rsid w:val="00E17342"/>
    <w:rPr>
      <w:lang w:val="en-GB"/>
    </w:rPr>
  </w:style>
  <w:style w:type="character" w:styleId="PageNumber">
    <w:name w:val="page number"/>
    <w:basedOn w:val="DefaultParagraphFont"/>
    <w:uiPriority w:val="99"/>
    <w:semiHidden/>
    <w:unhideWhenUsed/>
    <w:rsid w:val="00E17342"/>
  </w:style>
  <w:style w:type="paragraph" w:styleId="ListParagraph">
    <w:name w:val="List Paragraph"/>
    <w:basedOn w:val="Normal"/>
    <w:uiPriority w:val="34"/>
    <w:qFormat/>
    <w:rsid w:val="003566FF"/>
    <w:pPr>
      <w:ind w:left="720"/>
      <w:contextualSpacing/>
    </w:pPr>
  </w:style>
  <w:style w:type="character" w:customStyle="1" w:styleId="Heading3Char">
    <w:name w:val="Heading 3 Char"/>
    <w:basedOn w:val="DefaultParagraphFont"/>
    <w:link w:val="Heading3"/>
    <w:uiPriority w:val="9"/>
    <w:rsid w:val="00B0407B"/>
    <w:rPr>
      <w:rFonts w:asciiTheme="majorHAnsi" w:eastAsiaTheme="majorEastAsia" w:hAnsiTheme="majorHAnsi" w:cstheme="majorBidi"/>
      <w:color w:val="1F4D78" w:themeColor="accent1" w:themeShade="7F"/>
      <w:lang w:val="en-GB"/>
    </w:rPr>
  </w:style>
  <w:style w:type="paragraph" w:styleId="NormalWeb">
    <w:name w:val="Normal (Web)"/>
    <w:basedOn w:val="Normal"/>
    <w:uiPriority w:val="99"/>
    <w:semiHidden/>
    <w:unhideWhenUsed/>
    <w:rsid w:val="006A0CEA"/>
    <w:rPr>
      <w:rFonts w:ascii="Times New Roman" w:hAnsi="Times New Roman" w:cs="Times New Roman"/>
    </w:rPr>
  </w:style>
  <w:style w:type="paragraph" w:styleId="BalloonText">
    <w:name w:val="Balloon Text"/>
    <w:basedOn w:val="Normal"/>
    <w:link w:val="BalloonTextChar"/>
    <w:uiPriority w:val="99"/>
    <w:semiHidden/>
    <w:unhideWhenUsed/>
    <w:rsid w:val="00830A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A7A"/>
    <w:rPr>
      <w:rFonts w:ascii="Times New Roman" w:hAnsi="Times New Roman" w:cs="Times New Roman"/>
      <w:sz w:val="18"/>
      <w:szCs w:val="18"/>
      <w:lang w:val="en-GB"/>
    </w:rPr>
  </w:style>
</w:styles>
</file>

<file path=word/webSettings.xml><?xml version="1.0" encoding="utf-8"?>
<w:webSettings xmlns:r="http://schemas.openxmlformats.org/officeDocument/2006/relationships" xmlns:w="http://schemas.openxmlformats.org/wordprocessingml/2006/main">
  <w:divs>
    <w:div w:id="52169422">
      <w:bodyDiv w:val="1"/>
      <w:marLeft w:val="0"/>
      <w:marRight w:val="0"/>
      <w:marTop w:val="0"/>
      <w:marBottom w:val="0"/>
      <w:divBdr>
        <w:top w:val="none" w:sz="0" w:space="0" w:color="auto"/>
        <w:left w:val="none" w:sz="0" w:space="0" w:color="auto"/>
        <w:bottom w:val="none" w:sz="0" w:space="0" w:color="auto"/>
        <w:right w:val="none" w:sz="0" w:space="0" w:color="auto"/>
      </w:divBdr>
      <w:divsChild>
        <w:div w:id="1732385320">
          <w:marLeft w:val="0"/>
          <w:marRight w:val="0"/>
          <w:marTop w:val="0"/>
          <w:marBottom w:val="0"/>
          <w:divBdr>
            <w:top w:val="none" w:sz="0" w:space="0" w:color="auto"/>
            <w:left w:val="none" w:sz="0" w:space="0" w:color="auto"/>
            <w:bottom w:val="none" w:sz="0" w:space="0" w:color="auto"/>
            <w:right w:val="none" w:sz="0" w:space="0" w:color="auto"/>
          </w:divBdr>
          <w:divsChild>
            <w:div w:id="32461202">
              <w:marLeft w:val="0"/>
              <w:marRight w:val="0"/>
              <w:marTop w:val="0"/>
              <w:marBottom w:val="0"/>
              <w:divBdr>
                <w:top w:val="none" w:sz="0" w:space="0" w:color="auto"/>
                <w:left w:val="none" w:sz="0" w:space="0" w:color="auto"/>
                <w:bottom w:val="none" w:sz="0" w:space="0" w:color="auto"/>
                <w:right w:val="none" w:sz="0" w:space="0" w:color="auto"/>
              </w:divBdr>
              <w:divsChild>
                <w:div w:id="12708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695">
      <w:bodyDiv w:val="1"/>
      <w:marLeft w:val="0"/>
      <w:marRight w:val="0"/>
      <w:marTop w:val="0"/>
      <w:marBottom w:val="0"/>
      <w:divBdr>
        <w:top w:val="none" w:sz="0" w:space="0" w:color="auto"/>
        <w:left w:val="none" w:sz="0" w:space="0" w:color="auto"/>
        <w:bottom w:val="none" w:sz="0" w:space="0" w:color="auto"/>
        <w:right w:val="none" w:sz="0" w:space="0" w:color="auto"/>
      </w:divBdr>
      <w:divsChild>
        <w:div w:id="272710427">
          <w:marLeft w:val="0"/>
          <w:marRight w:val="0"/>
          <w:marTop w:val="0"/>
          <w:marBottom w:val="0"/>
          <w:divBdr>
            <w:top w:val="none" w:sz="0" w:space="0" w:color="auto"/>
            <w:left w:val="none" w:sz="0" w:space="0" w:color="auto"/>
            <w:bottom w:val="none" w:sz="0" w:space="0" w:color="auto"/>
            <w:right w:val="none" w:sz="0" w:space="0" w:color="auto"/>
          </w:divBdr>
          <w:divsChild>
            <w:div w:id="731656486">
              <w:marLeft w:val="0"/>
              <w:marRight w:val="0"/>
              <w:marTop w:val="0"/>
              <w:marBottom w:val="0"/>
              <w:divBdr>
                <w:top w:val="none" w:sz="0" w:space="0" w:color="auto"/>
                <w:left w:val="none" w:sz="0" w:space="0" w:color="auto"/>
                <w:bottom w:val="none" w:sz="0" w:space="0" w:color="auto"/>
                <w:right w:val="none" w:sz="0" w:space="0" w:color="auto"/>
              </w:divBdr>
              <w:divsChild>
                <w:div w:id="11670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4719">
      <w:bodyDiv w:val="1"/>
      <w:marLeft w:val="0"/>
      <w:marRight w:val="0"/>
      <w:marTop w:val="0"/>
      <w:marBottom w:val="0"/>
      <w:divBdr>
        <w:top w:val="none" w:sz="0" w:space="0" w:color="auto"/>
        <w:left w:val="none" w:sz="0" w:space="0" w:color="auto"/>
        <w:bottom w:val="none" w:sz="0" w:space="0" w:color="auto"/>
        <w:right w:val="none" w:sz="0" w:space="0" w:color="auto"/>
      </w:divBdr>
      <w:divsChild>
        <w:div w:id="23795711">
          <w:marLeft w:val="0"/>
          <w:marRight w:val="0"/>
          <w:marTop w:val="0"/>
          <w:marBottom w:val="0"/>
          <w:divBdr>
            <w:top w:val="none" w:sz="0" w:space="0" w:color="auto"/>
            <w:left w:val="none" w:sz="0" w:space="0" w:color="auto"/>
            <w:bottom w:val="none" w:sz="0" w:space="0" w:color="auto"/>
            <w:right w:val="none" w:sz="0" w:space="0" w:color="auto"/>
          </w:divBdr>
          <w:divsChild>
            <w:div w:id="1208373627">
              <w:marLeft w:val="0"/>
              <w:marRight w:val="0"/>
              <w:marTop w:val="0"/>
              <w:marBottom w:val="0"/>
              <w:divBdr>
                <w:top w:val="none" w:sz="0" w:space="0" w:color="auto"/>
                <w:left w:val="none" w:sz="0" w:space="0" w:color="auto"/>
                <w:bottom w:val="none" w:sz="0" w:space="0" w:color="auto"/>
                <w:right w:val="none" w:sz="0" w:space="0" w:color="auto"/>
              </w:divBdr>
              <w:divsChild>
                <w:div w:id="18726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2158">
      <w:bodyDiv w:val="1"/>
      <w:marLeft w:val="0"/>
      <w:marRight w:val="0"/>
      <w:marTop w:val="0"/>
      <w:marBottom w:val="0"/>
      <w:divBdr>
        <w:top w:val="none" w:sz="0" w:space="0" w:color="auto"/>
        <w:left w:val="none" w:sz="0" w:space="0" w:color="auto"/>
        <w:bottom w:val="none" w:sz="0" w:space="0" w:color="auto"/>
        <w:right w:val="none" w:sz="0" w:space="0" w:color="auto"/>
      </w:divBdr>
      <w:divsChild>
        <w:div w:id="556016846">
          <w:marLeft w:val="0"/>
          <w:marRight w:val="0"/>
          <w:marTop w:val="0"/>
          <w:marBottom w:val="0"/>
          <w:divBdr>
            <w:top w:val="none" w:sz="0" w:space="0" w:color="auto"/>
            <w:left w:val="none" w:sz="0" w:space="0" w:color="auto"/>
            <w:bottom w:val="none" w:sz="0" w:space="0" w:color="auto"/>
            <w:right w:val="none" w:sz="0" w:space="0" w:color="auto"/>
          </w:divBdr>
          <w:divsChild>
            <w:div w:id="1350791310">
              <w:marLeft w:val="0"/>
              <w:marRight w:val="0"/>
              <w:marTop w:val="0"/>
              <w:marBottom w:val="0"/>
              <w:divBdr>
                <w:top w:val="none" w:sz="0" w:space="0" w:color="auto"/>
                <w:left w:val="none" w:sz="0" w:space="0" w:color="auto"/>
                <w:bottom w:val="none" w:sz="0" w:space="0" w:color="auto"/>
                <w:right w:val="none" w:sz="0" w:space="0" w:color="auto"/>
              </w:divBdr>
              <w:divsChild>
                <w:div w:id="19349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4890">
      <w:bodyDiv w:val="1"/>
      <w:marLeft w:val="0"/>
      <w:marRight w:val="0"/>
      <w:marTop w:val="0"/>
      <w:marBottom w:val="0"/>
      <w:divBdr>
        <w:top w:val="none" w:sz="0" w:space="0" w:color="auto"/>
        <w:left w:val="none" w:sz="0" w:space="0" w:color="auto"/>
        <w:bottom w:val="none" w:sz="0" w:space="0" w:color="auto"/>
        <w:right w:val="none" w:sz="0" w:space="0" w:color="auto"/>
      </w:divBdr>
      <w:divsChild>
        <w:div w:id="293801835">
          <w:marLeft w:val="0"/>
          <w:marRight w:val="0"/>
          <w:marTop w:val="0"/>
          <w:marBottom w:val="0"/>
          <w:divBdr>
            <w:top w:val="none" w:sz="0" w:space="0" w:color="auto"/>
            <w:left w:val="none" w:sz="0" w:space="0" w:color="auto"/>
            <w:bottom w:val="none" w:sz="0" w:space="0" w:color="auto"/>
            <w:right w:val="none" w:sz="0" w:space="0" w:color="auto"/>
          </w:divBdr>
          <w:divsChild>
            <w:div w:id="1624848331">
              <w:marLeft w:val="0"/>
              <w:marRight w:val="0"/>
              <w:marTop w:val="0"/>
              <w:marBottom w:val="0"/>
              <w:divBdr>
                <w:top w:val="none" w:sz="0" w:space="0" w:color="auto"/>
                <w:left w:val="none" w:sz="0" w:space="0" w:color="auto"/>
                <w:bottom w:val="none" w:sz="0" w:space="0" w:color="auto"/>
                <w:right w:val="none" w:sz="0" w:space="0" w:color="auto"/>
              </w:divBdr>
              <w:divsChild>
                <w:div w:id="986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7650">
      <w:bodyDiv w:val="1"/>
      <w:marLeft w:val="0"/>
      <w:marRight w:val="0"/>
      <w:marTop w:val="0"/>
      <w:marBottom w:val="0"/>
      <w:divBdr>
        <w:top w:val="none" w:sz="0" w:space="0" w:color="auto"/>
        <w:left w:val="none" w:sz="0" w:space="0" w:color="auto"/>
        <w:bottom w:val="none" w:sz="0" w:space="0" w:color="auto"/>
        <w:right w:val="none" w:sz="0" w:space="0" w:color="auto"/>
      </w:divBdr>
      <w:divsChild>
        <w:div w:id="2145544260">
          <w:marLeft w:val="0"/>
          <w:marRight w:val="0"/>
          <w:marTop w:val="0"/>
          <w:marBottom w:val="0"/>
          <w:divBdr>
            <w:top w:val="none" w:sz="0" w:space="0" w:color="auto"/>
            <w:left w:val="none" w:sz="0" w:space="0" w:color="auto"/>
            <w:bottom w:val="none" w:sz="0" w:space="0" w:color="auto"/>
            <w:right w:val="none" w:sz="0" w:space="0" w:color="auto"/>
          </w:divBdr>
          <w:divsChild>
            <w:div w:id="1863124549">
              <w:marLeft w:val="0"/>
              <w:marRight w:val="0"/>
              <w:marTop w:val="0"/>
              <w:marBottom w:val="0"/>
              <w:divBdr>
                <w:top w:val="none" w:sz="0" w:space="0" w:color="auto"/>
                <w:left w:val="none" w:sz="0" w:space="0" w:color="auto"/>
                <w:bottom w:val="none" w:sz="0" w:space="0" w:color="auto"/>
                <w:right w:val="none" w:sz="0" w:space="0" w:color="auto"/>
              </w:divBdr>
              <w:divsChild>
                <w:div w:id="6053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5894">
      <w:bodyDiv w:val="1"/>
      <w:marLeft w:val="0"/>
      <w:marRight w:val="0"/>
      <w:marTop w:val="0"/>
      <w:marBottom w:val="0"/>
      <w:divBdr>
        <w:top w:val="none" w:sz="0" w:space="0" w:color="auto"/>
        <w:left w:val="none" w:sz="0" w:space="0" w:color="auto"/>
        <w:bottom w:val="none" w:sz="0" w:space="0" w:color="auto"/>
        <w:right w:val="none" w:sz="0" w:space="0" w:color="auto"/>
      </w:divBdr>
      <w:divsChild>
        <w:div w:id="655842775">
          <w:marLeft w:val="0"/>
          <w:marRight w:val="0"/>
          <w:marTop w:val="0"/>
          <w:marBottom w:val="0"/>
          <w:divBdr>
            <w:top w:val="none" w:sz="0" w:space="0" w:color="auto"/>
            <w:left w:val="none" w:sz="0" w:space="0" w:color="auto"/>
            <w:bottom w:val="none" w:sz="0" w:space="0" w:color="auto"/>
            <w:right w:val="none" w:sz="0" w:space="0" w:color="auto"/>
          </w:divBdr>
          <w:divsChild>
            <w:div w:id="332026076">
              <w:marLeft w:val="0"/>
              <w:marRight w:val="0"/>
              <w:marTop w:val="0"/>
              <w:marBottom w:val="0"/>
              <w:divBdr>
                <w:top w:val="none" w:sz="0" w:space="0" w:color="auto"/>
                <w:left w:val="none" w:sz="0" w:space="0" w:color="auto"/>
                <w:bottom w:val="none" w:sz="0" w:space="0" w:color="auto"/>
                <w:right w:val="none" w:sz="0" w:space="0" w:color="auto"/>
              </w:divBdr>
              <w:divsChild>
                <w:div w:id="17047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3975">
      <w:bodyDiv w:val="1"/>
      <w:marLeft w:val="0"/>
      <w:marRight w:val="0"/>
      <w:marTop w:val="0"/>
      <w:marBottom w:val="0"/>
      <w:divBdr>
        <w:top w:val="none" w:sz="0" w:space="0" w:color="auto"/>
        <w:left w:val="none" w:sz="0" w:space="0" w:color="auto"/>
        <w:bottom w:val="none" w:sz="0" w:space="0" w:color="auto"/>
        <w:right w:val="none" w:sz="0" w:space="0" w:color="auto"/>
      </w:divBdr>
      <w:divsChild>
        <w:div w:id="481237245">
          <w:marLeft w:val="0"/>
          <w:marRight w:val="0"/>
          <w:marTop w:val="0"/>
          <w:marBottom w:val="0"/>
          <w:divBdr>
            <w:top w:val="none" w:sz="0" w:space="0" w:color="auto"/>
            <w:left w:val="none" w:sz="0" w:space="0" w:color="auto"/>
            <w:bottom w:val="none" w:sz="0" w:space="0" w:color="auto"/>
            <w:right w:val="none" w:sz="0" w:space="0" w:color="auto"/>
          </w:divBdr>
          <w:divsChild>
            <w:div w:id="1362709915">
              <w:marLeft w:val="0"/>
              <w:marRight w:val="0"/>
              <w:marTop w:val="0"/>
              <w:marBottom w:val="0"/>
              <w:divBdr>
                <w:top w:val="none" w:sz="0" w:space="0" w:color="auto"/>
                <w:left w:val="none" w:sz="0" w:space="0" w:color="auto"/>
                <w:bottom w:val="none" w:sz="0" w:space="0" w:color="auto"/>
                <w:right w:val="none" w:sz="0" w:space="0" w:color="auto"/>
              </w:divBdr>
              <w:divsChild>
                <w:div w:id="1035277169">
                  <w:marLeft w:val="0"/>
                  <w:marRight w:val="0"/>
                  <w:marTop w:val="0"/>
                  <w:marBottom w:val="0"/>
                  <w:divBdr>
                    <w:top w:val="none" w:sz="0" w:space="0" w:color="auto"/>
                    <w:left w:val="none" w:sz="0" w:space="0" w:color="auto"/>
                    <w:bottom w:val="none" w:sz="0" w:space="0" w:color="auto"/>
                    <w:right w:val="none" w:sz="0" w:space="0" w:color="auto"/>
                  </w:divBdr>
                </w:div>
              </w:divsChild>
            </w:div>
            <w:div w:id="1318143318">
              <w:marLeft w:val="0"/>
              <w:marRight w:val="0"/>
              <w:marTop w:val="0"/>
              <w:marBottom w:val="0"/>
              <w:divBdr>
                <w:top w:val="none" w:sz="0" w:space="0" w:color="auto"/>
                <w:left w:val="none" w:sz="0" w:space="0" w:color="auto"/>
                <w:bottom w:val="none" w:sz="0" w:space="0" w:color="auto"/>
                <w:right w:val="none" w:sz="0" w:space="0" w:color="auto"/>
              </w:divBdr>
              <w:divsChild>
                <w:div w:id="15964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27">
          <w:marLeft w:val="0"/>
          <w:marRight w:val="0"/>
          <w:marTop w:val="0"/>
          <w:marBottom w:val="0"/>
          <w:divBdr>
            <w:top w:val="none" w:sz="0" w:space="0" w:color="auto"/>
            <w:left w:val="none" w:sz="0" w:space="0" w:color="auto"/>
            <w:bottom w:val="none" w:sz="0" w:space="0" w:color="auto"/>
            <w:right w:val="none" w:sz="0" w:space="0" w:color="auto"/>
          </w:divBdr>
          <w:divsChild>
            <w:div w:id="1454447158">
              <w:marLeft w:val="0"/>
              <w:marRight w:val="0"/>
              <w:marTop w:val="0"/>
              <w:marBottom w:val="0"/>
              <w:divBdr>
                <w:top w:val="none" w:sz="0" w:space="0" w:color="auto"/>
                <w:left w:val="none" w:sz="0" w:space="0" w:color="auto"/>
                <w:bottom w:val="none" w:sz="0" w:space="0" w:color="auto"/>
                <w:right w:val="none" w:sz="0" w:space="0" w:color="auto"/>
              </w:divBdr>
              <w:divsChild>
                <w:div w:id="1420559766">
                  <w:marLeft w:val="0"/>
                  <w:marRight w:val="0"/>
                  <w:marTop w:val="0"/>
                  <w:marBottom w:val="0"/>
                  <w:divBdr>
                    <w:top w:val="none" w:sz="0" w:space="0" w:color="auto"/>
                    <w:left w:val="none" w:sz="0" w:space="0" w:color="auto"/>
                    <w:bottom w:val="none" w:sz="0" w:space="0" w:color="auto"/>
                    <w:right w:val="none" w:sz="0" w:space="0" w:color="auto"/>
                  </w:divBdr>
                </w:div>
              </w:divsChild>
            </w:div>
            <w:div w:id="801582999">
              <w:marLeft w:val="0"/>
              <w:marRight w:val="0"/>
              <w:marTop w:val="0"/>
              <w:marBottom w:val="0"/>
              <w:divBdr>
                <w:top w:val="none" w:sz="0" w:space="0" w:color="auto"/>
                <w:left w:val="none" w:sz="0" w:space="0" w:color="auto"/>
                <w:bottom w:val="none" w:sz="0" w:space="0" w:color="auto"/>
                <w:right w:val="none" w:sz="0" w:space="0" w:color="auto"/>
              </w:divBdr>
              <w:divsChild>
                <w:div w:id="4084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853">
          <w:marLeft w:val="0"/>
          <w:marRight w:val="0"/>
          <w:marTop w:val="0"/>
          <w:marBottom w:val="0"/>
          <w:divBdr>
            <w:top w:val="none" w:sz="0" w:space="0" w:color="auto"/>
            <w:left w:val="none" w:sz="0" w:space="0" w:color="auto"/>
            <w:bottom w:val="none" w:sz="0" w:space="0" w:color="auto"/>
            <w:right w:val="none" w:sz="0" w:space="0" w:color="auto"/>
          </w:divBdr>
          <w:divsChild>
            <w:div w:id="1218471085">
              <w:marLeft w:val="0"/>
              <w:marRight w:val="0"/>
              <w:marTop w:val="0"/>
              <w:marBottom w:val="0"/>
              <w:divBdr>
                <w:top w:val="none" w:sz="0" w:space="0" w:color="auto"/>
                <w:left w:val="none" w:sz="0" w:space="0" w:color="auto"/>
                <w:bottom w:val="none" w:sz="0" w:space="0" w:color="auto"/>
                <w:right w:val="none" w:sz="0" w:space="0" w:color="auto"/>
              </w:divBdr>
              <w:divsChild>
                <w:div w:id="770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49530">
      <w:bodyDiv w:val="1"/>
      <w:marLeft w:val="0"/>
      <w:marRight w:val="0"/>
      <w:marTop w:val="0"/>
      <w:marBottom w:val="0"/>
      <w:divBdr>
        <w:top w:val="none" w:sz="0" w:space="0" w:color="auto"/>
        <w:left w:val="none" w:sz="0" w:space="0" w:color="auto"/>
        <w:bottom w:val="none" w:sz="0" w:space="0" w:color="auto"/>
        <w:right w:val="none" w:sz="0" w:space="0" w:color="auto"/>
      </w:divBdr>
      <w:divsChild>
        <w:div w:id="2094206935">
          <w:marLeft w:val="0"/>
          <w:marRight w:val="0"/>
          <w:marTop w:val="0"/>
          <w:marBottom w:val="0"/>
          <w:divBdr>
            <w:top w:val="none" w:sz="0" w:space="0" w:color="auto"/>
            <w:left w:val="none" w:sz="0" w:space="0" w:color="auto"/>
            <w:bottom w:val="none" w:sz="0" w:space="0" w:color="auto"/>
            <w:right w:val="none" w:sz="0" w:space="0" w:color="auto"/>
          </w:divBdr>
          <w:divsChild>
            <w:div w:id="1588877245">
              <w:marLeft w:val="0"/>
              <w:marRight w:val="0"/>
              <w:marTop w:val="0"/>
              <w:marBottom w:val="0"/>
              <w:divBdr>
                <w:top w:val="none" w:sz="0" w:space="0" w:color="auto"/>
                <w:left w:val="none" w:sz="0" w:space="0" w:color="auto"/>
                <w:bottom w:val="none" w:sz="0" w:space="0" w:color="auto"/>
                <w:right w:val="none" w:sz="0" w:space="0" w:color="auto"/>
              </w:divBdr>
              <w:divsChild>
                <w:div w:id="13920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428">
      <w:bodyDiv w:val="1"/>
      <w:marLeft w:val="0"/>
      <w:marRight w:val="0"/>
      <w:marTop w:val="0"/>
      <w:marBottom w:val="0"/>
      <w:divBdr>
        <w:top w:val="none" w:sz="0" w:space="0" w:color="auto"/>
        <w:left w:val="none" w:sz="0" w:space="0" w:color="auto"/>
        <w:bottom w:val="none" w:sz="0" w:space="0" w:color="auto"/>
        <w:right w:val="none" w:sz="0" w:space="0" w:color="auto"/>
      </w:divBdr>
      <w:divsChild>
        <w:div w:id="1339312028">
          <w:marLeft w:val="0"/>
          <w:marRight w:val="0"/>
          <w:marTop w:val="0"/>
          <w:marBottom w:val="0"/>
          <w:divBdr>
            <w:top w:val="none" w:sz="0" w:space="0" w:color="auto"/>
            <w:left w:val="none" w:sz="0" w:space="0" w:color="auto"/>
            <w:bottom w:val="none" w:sz="0" w:space="0" w:color="auto"/>
            <w:right w:val="none" w:sz="0" w:space="0" w:color="auto"/>
          </w:divBdr>
          <w:divsChild>
            <w:div w:id="871961503">
              <w:marLeft w:val="0"/>
              <w:marRight w:val="0"/>
              <w:marTop w:val="0"/>
              <w:marBottom w:val="0"/>
              <w:divBdr>
                <w:top w:val="none" w:sz="0" w:space="0" w:color="auto"/>
                <w:left w:val="none" w:sz="0" w:space="0" w:color="auto"/>
                <w:bottom w:val="none" w:sz="0" w:space="0" w:color="auto"/>
                <w:right w:val="none" w:sz="0" w:space="0" w:color="auto"/>
              </w:divBdr>
              <w:divsChild>
                <w:div w:id="6798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5538">
      <w:bodyDiv w:val="1"/>
      <w:marLeft w:val="0"/>
      <w:marRight w:val="0"/>
      <w:marTop w:val="0"/>
      <w:marBottom w:val="0"/>
      <w:divBdr>
        <w:top w:val="none" w:sz="0" w:space="0" w:color="auto"/>
        <w:left w:val="none" w:sz="0" w:space="0" w:color="auto"/>
        <w:bottom w:val="none" w:sz="0" w:space="0" w:color="auto"/>
        <w:right w:val="none" w:sz="0" w:space="0" w:color="auto"/>
      </w:divBdr>
      <w:divsChild>
        <w:div w:id="2102289937">
          <w:marLeft w:val="0"/>
          <w:marRight w:val="0"/>
          <w:marTop w:val="0"/>
          <w:marBottom w:val="0"/>
          <w:divBdr>
            <w:top w:val="none" w:sz="0" w:space="0" w:color="auto"/>
            <w:left w:val="none" w:sz="0" w:space="0" w:color="auto"/>
            <w:bottom w:val="none" w:sz="0" w:space="0" w:color="auto"/>
            <w:right w:val="none" w:sz="0" w:space="0" w:color="auto"/>
          </w:divBdr>
          <w:divsChild>
            <w:div w:id="754129224">
              <w:marLeft w:val="0"/>
              <w:marRight w:val="0"/>
              <w:marTop w:val="0"/>
              <w:marBottom w:val="0"/>
              <w:divBdr>
                <w:top w:val="none" w:sz="0" w:space="0" w:color="auto"/>
                <w:left w:val="none" w:sz="0" w:space="0" w:color="auto"/>
                <w:bottom w:val="none" w:sz="0" w:space="0" w:color="auto"/>
                <w:right w:val="none" w:sz="0" w:space="0" w:color="auto"/>
              </w:divBdr>
              <w:divsChild>
                <w:div w:id="19679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6979">
      <w:bodyDiv w:val="1"/>
      <w:marLeft w:val="0"/>
      <w:marRight w:val="0"/>
      <w:marTop w:val="0"/>
      <w:marBottom w:val="0"/>
      <w:divBdr>
        <w:top w:val="none" w:sz="0" w:space="0" w:color="auto"/>
        <w:left w:val="none" w:sz="0" w:space="0" w:color="auto"/>
        <w:bottom w:val="none" w:sz="0" w:space="0" w:color="auto"/>
        <w:right w:val="none" w:sz="0" w:space="0" w:color="auto"/>
      </w:divBdr>
      <w:divsChild>
        <w:div w:id="165295079">
          <w:marLeft w:val="0"/>
          <w:marRight w:val="0"/>
          <w:marTop w:val="0"/>
          <w:marBottom w:val="0"/>
          <w:divBdr>
            <w:top w:val="none" w:sz="0" w:space="0" w:color="auto"/>
            <w:left w:val="none" w:sz="0" w:space="0" w:color="auto"/>
            <w:bottom w:val="none" w:sz="0" w:space="0" w:color="auto"/>
            <w:right w:val="none" w:sz="0" w:space="0" w:color="auto"/>
          </w:divBdr>
          <w:divsChild>
            <w:div w:id="1573854887">
              <w:marLeft w:val="0"/>
              <w:marRight w:val="0"/>
              <w:marTop w:val="0"/>
              <w:marBottom w:val="0"/>
              <w:divBdr>
                <w:top w:val="none" w:sz="0" w:space="0" w:color="auto"/>
                <w:left w:val="none" w:sz="0" w:space="0" w:color="auto"/>
                <w:bottom w:val="none" w:sz="0" w:space="0" w:color="auto"/>
                <w:right w:val="none" w:sz="0" w:space="0" w:color="auto"/>
              </w:divBdr>
              <w:divsChild>
                <w:div w:id="19563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1364">
      <w:bodyDiv w:val="1"/>
      <w:marLeft w:val="0"/>
      <w:marRight w:val="0"/>
      <w:marTop w:val="0"/>
      <w:marBottom w:val="0"/>
      <w:divBdr>
        <w:top w:val="none" w:sz="0" w:space="0" w:color="auto"/>
        <w:left w:val="none" w:sz="0" w:space="0" w:color="auto"/>
        <w:bottom w:val="none" w:sz="0" w:space="0" w:color="auto"/>
        <w:right w:val="none" w:sz="0" w:space="0" w:color="auto"/>
      </w:divBdr>
      <w:divsChild>
        <w:div w:id="49621137">
          <w:marLeft w:val="0"/>
          <w:marRight w:val="0"/>
          <w:marTop w:val="0"/>
          <w:marBottom w:val="0"/>
          <w:divBdr>
            <w:top w:val="none" w:sz="0" w:space="0" w:color="auto"/>
            <w:left w:val="none" w:sz="0" w:space="0" w:color="auto"/>
            <w:bottom w:val="none" w:sz="0" w:space="0" w:color="auto"/>
            <w:right w:val="none" w:sz="0" w:space="0" w:color="auto"/>
          </w:divBdr>
          <w:divsChild>
            <w:div w:id="1505318518">
              <w:marLeft w:val="0"/>
              <w:marRight w:val="0"/>
              <w:marTop w:val="0"/>
              <w:marBottom w:val="0"/>
              <w:divBdr>
                <w:top w:val="none" w:sz="0" w:space="0" w:color="auto"/>
                <w:left w:val="none" w:sz="0" w:space="0" w:color="auto"/>
                <w:bottom w:val="none" w:sz="0" w:space="0" w:color="auto"/>
                <w:right w:val="none" w:sz="0" w:space="0" w:color="auto"/>
              </w:divBdr>
              <w:divsChild>
                <w:div w:id="5885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8924">
      <w:bodyDiv w:val="1"/>
      <w:marLeft w:val="0"/>
      <w:marRight w:val="0"/>
      <w:marTop w:val="0"/>
      <w:marBottom w:val="0"/>
      <w:divBdr>
        <w:top w:val="none" w:sz="0" w:space="0" w:color="auto"/>
        <w:left w:val="none" w:sz="0" w:space="0" w:color="auto"/>
        <w:bottom w:val="none" w:sz="0" w:space="0" w:color="auto"/>
        <w:right w:val="none" w:sz="0" w:space="0" w:color="auto"/>
      </w:divBdr>
      <w:divsChild>
        <w:div w:id="1364551843">
          <w:marLeft w:val="0"/>
          <w:marRight w:val="0"/>
          <w:marTop w:val="0"/>
          <w:marBottom w:val="0"/>
          <w:divBdr>
            <w:top w:val="none" w:sz="0" w:space="0" w:color="auto"/>
            <w:left w:val="none" w:sz="0" w:space="0" w:color="auto"/>
            <w:bottom w:val="none" w:sz="0" w:space="0" w:color="auto"/>
            <w:right w:val="none" w:sz="0" w:space="0" w:color="auto"/>
          </w:divBdr>
          <w:divsChild>
            <w:div w:id="571433242">
              <w:marLeft w:val="0"/>
              <w:marRight w:val="0"/>
              <w:marTop w:val="0"/>
              <w:marBottom w:val="0"/>
              <w:divBdr>
                <w:top w:val="none" w:sz="0" w:space="0" w:color="auto"/>
                <w:left w:val="none" w:sz="0" w:space="0" w:color="auto"/>
                <w:bottom w:val="none" w:sz="0" w:space="0" w:color="auto"/>
                <w:right w:val="none" w:sz="0" w:space="0" w:color="auto"/>
              </w:divBdr>
              <w:divsChild>
                <w:div w:id="18973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1617">
      <w:bodyDiv w:val="1"/>
      <w:marLeft w:val="0"/>
      <w:marRight w:val="0"/>
      <w:marTop w:val="0"/>
      <w:marBottom w:val="0"/>
      <w:divBdr>
        <w:top w:val="none" w:sz="0" w:space="0" w:color="auto"/>
        <w:left w:val="none" w:sz="0" w:space="0" w:color="auto"/>
        <w:bottom w:val="none" w:sz="0" w:space="0" w:color="auto"/>
        <w:right w:val="none" w:sz="0" w:space="0" w:color="auto"/>
      </w:divBdr>
      <w:divsChild>
        <w:div w:id="1682470145">
          <w:marLeft w:val="0"/>
          <w:marRight w:val="0"/>
          <w:marTop w:val="0"/>
          <w:marBottom w:val="0"/>
          <w:divBdr>
            <w:top w:val="none" w:sz="0" w:space="0" w:color="auto"/>
            <w:left w:val="none" w:sz="0" w:space="0" w:color="auto"/>
            <w:bottom w:val="none" w:sz="0" w:space="0" w:color="auto"/>
            <w:right w:val="none" w:sz="0" w:space="0" w:color="auto"/>
          </w:divBdr>
          <w:divsChild>
            <w:div w:id="1551770836">
              <w:marLeft w:val="0"/>
              <w:marRight w:val="0"/>
              <w:marTop w:val="0"/>
              <w:marBottom w:val="0"/>
              <w:divBdr>
                <w:top w:val="none" w:sz="0" w:space="0" w:color="auto"/>
                <w:left w:val="none" w:sz="0" w:space="0" w:color="auto"/>
                <w:bottom w:val="none" w:sz="0" w:space="0" w:color="auto"/>
                <w:right w:val="none" w:sz="0" w:space="0" w:color="auto"/>
              </w:divBdr>
              <w:divsChild>
                <w:div w:id="158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8572">
      <w:bodyDiv w:val="1"/>
      <w:marLeft w:val="0"/>
      <w:marRight w:val="0"/>
      <w:marTop w:val="0"/>
      <w:marBottom w:val="0"/>
      <w:divBdr>
        <w:top w:val="none" w:sz="0" w:space="0" w:color="auto"/>
        <w:left w:val="none" w:sz="0" w:space="0" w:color="auto"/>
        <w:bottom w:val="none" w:sz="0" w:space="0" w:color="auto"/>
        <w:right w:val="none" w:sz="0" w:space="0" w:color="auto"/>
      </w:divBdr>
      <w:divsChild>
        <w:div w:id="824128651">
          <w:marLeft w:val="0"/>
          <w:marRight w:val="0"/>
          <w:marTop w:val="0"/>
          <w:marBottom w:val="0"/>
          <w:divBdr>
            <w:top w:val="none" w:sz="0" w:space="0" w:color="auto"/>
            <w:left w:val="none" w:sz="0" w:space="0" w:color="auto"/>
            <w:bottom w:val="none" w:sz="0" w:space="0" w:color="auto"/>
            <w:right w:val="none" w:sz="0" w:space="0" w:color="auto"/>
          </w:divBdr>
          <w:divsChild>
            <w:div w:id="1166018869">
              <w:marLeft w:val="0"/>
              <w:marRight w:val="0"/>
              <w:marTop w:val="0"/>
              <w:marBottom w:val="0"/>
              <w:divBdr>
                <w:top w:val="none" w:sz="0" w:space="0" w:color="auto"/>
                <w:left w:val="none" w:sz="0" w:space="0" w:color="auto"/>
                <w:bottom w:val="none" w:sz="0" w:space="0" w:color="auto"/>
                <w:right w:val="none" w:sz="0" w:space="0" w:color="auto"/>
              </w:divBdr>
              <w:divsChild>
                <w:div w:id="785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6143">
      <w:bodyDiv w:val="1"/>
      <w:marLeft w:val="0"/>
      <w:marRight w:val="0"/>
      <w:marTop w:val="0"/>
      <w:marBottom w:val="0"/>
      <w:divBdr>
        <w:top w:val="none" w:sz="0" w:space="0" w:color="auto"/>
        <w:left w:val="none" w:sz="0" w:space="0" w:color="auto"/>
        <w:bottom w:val="none" w:sz="0" w:space="0" w:color="auto"/>
        <w:right w:val="none" w:sz="0" w:space="0" w:color="auto"/>
      </w:divBdr>
      <w:divsChild>
        <w:div w:id="983388792">
          <w:marLeft w:val="0"/>
          <w:marRight w:val="0"/>
          <w:marTop w:val="0"/>
          <w:marBottom w:val="0"/>
          <w:divBdr>
            <w:top w:val="none" w:sz="0" w:space="0" w:color="auto"/>
            <w:left w:val="none" w:sz="0" w:space="0" w:color="auto"/>
            <w:bottom w:val="none" w:sz="0" w:space="0" w:color="auto"/>
            <w:right w:val="none" w:sz="0" w:space="0" w:color="auto"/>
          </w:divBdr>
          <w:divsChild>
            <w:div w:id="1516730958">
              <w:marLeft w:val="0"/>
              <w:marRight w:val="0"/>
              <w:marTop w:val="0"/>
              <w:marBottom w:val="0"/>
              <w:divBdr>
                <w:top w:val="none" w:sz="0" w:space="0" w:color="auto"/>
                <w:left w:val="none" w:sz="0" w:space="0" w:color="auto"/>
                <w:bottom w:val="none" w:sz="0" w:space="0" w:color="auto"/>
                <w:right w:val="none" w:sz="0" w:space="0" w:color="auto"/>
              </w:divBdr>
              <w:divsChild>
                <w:div w:id="320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20251">
      <w:bodyDiv w:val="1"/>
      <w:marLeft w:val="0"/>
      <w:marRight w:val="0"/>
      <w:marTop w:val="0"/>
      <w:marBottom w:val="0"/>
      <w:divBdr>
        <w:top w:val="none" w:sz="0" w:space="0" w:color="auto"/>
        <w:left w:val="none" w:sz="0" w:space="0" w:color="auto"/>
        <w:bottom w:val="none" w:sz="0" w:space="0" w:color="auto"/>
        <w:right w:val="none" w:sz="0" w:space="0" w:color="auto"/>
      </w:divBdr>
      <w:divsChild>
        <w:div w:id="1690793908">
          <w:marLeft w:val="0"/>
          <w:marRight w:val="0"/>
          <w:marTop w:val="0"/>
          <w:marBottom w:val="0"/>
          <w:divBdr>
            <w:top w:val="none" w:sz="0" w:space="0" w:color="auto"/>
            <w:left w:val="none" w:sz="0" w:space="0" w:color="auto"/>
            <w:bottom w:val="none" w:sz="0" w:space="0" w:color="auto"/>
            <w:right w:val="none" w:sz="0" w:space="0" w:color="auto"/>
          </w:divBdr>
          <w:divsChild>
            <w:div w:id="452939048">
              <w:marLeft w:val="0"/>
              <w:marRight w:val="0"/>
              <w:marTop w:val="0"/>
              <w:marBottom w:val="0"/>
              <w:divBdr>
                <w:top w:val="none" w:sz="0" w:space="0" w:color="auto"/>
                <w:left w:val="none" w:sz="0" w:space="0" w:color="auto"/>
                <w:bottom w:val="none" w:sz="0" w:space="0" w:color="auto"/>
                <w:right w:val="none" w:sz="0" w:space="0" w:color="auto"/>
              </w:divBdr>
              <w:divsChild>
                <w:div w:id="1103384265">
                  <w:marLeft w:val="0"/>
                  <w:marRight w:val="0"/>
                  <w:marTop w:val="0"/>
                  <w:marBottom w:val="0"/>
                  <w:divBdr>
                    <w:top w:val="none" w:sz="0" w:space="0" w:color="auto"/>
                    <w:left w:val="none" w:sz="0" w:space="0" w:color="auto"/>
                    <w:bottom w:val="none" w:sz="0" w:space="0" w:color="auto"/>
                    <w:right w:val="none" w:sz="0" w:space="0" w:color="auto"/>
                  </w:divBdr>
                </w:div>
              </w:divsChild>
            </w:div>
            <w:div w:id="1052312145">
              <w:marLeft w:val="0"/>
              <w:marRight w:val="0"/>
              <w:marTop w:val="0"/>
              <w:marBottom w:val="0"/>
              <w:divBdr>
                <w:top w:val="none" w:sz="0" w:space="0" w:color="auto"/>
                <w:left w:val="none" w:sz="0" w:space="0" w:color="auto"/>
                <w:bottom w:val="none" w:sz="0" w:space="0" w:color="auto"/>
                <w:right w:val="none" w:sz="0" w:space="0" w:color="auto"/>
              </w:divBdr>
              <w:divsChild>
                <w:div w:id="6837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250">
          <w:marLeft w:val="0"/>
          <w:marRight w:val="0"/>
          <w:marTop w:val="0"/>
          <w:marBottom w:val="0"/>
          <w:divBdr>
            <w:top w:val="none" w:sz="0" w:space="0" w:color="auto"/>
            <w:left w:val="none" w:sz="0" w:space="0" w:color="auto"/>
            <w:bottom w:val="none" w:sz="0" w:space="0" w:color="auto"/>
            <w:right w:val="none" w:sz="0" w:space="0" w:color="auto"/>
          </w:divBdr>
          <w:divsChild>
            <w:div w:id="1184638152">
              <w:marLeft w:val="0"/>
              <w:marRight w:val="0"/>
              <w:marTop w:val="0"/>
              <w:marBottom w:val="0"/>
              <w:divBdr>
                <w:top w:val="none" w:sz="0" w:space="0" w:color="auto"/>
                <w:left w:val="none" w:sz="0" w:space="0" w:color="auto"/>
                <w:bottom w:val="none" w:sz="0" w:space="0" w:color="auto"/>
                <w:right w:val="none" w:sz="0" w:space="0" w:color="auto"/>
              </w:divBdr>
              <w:divsChild>
                <w:div w:id="1682200160">
                  <w:marLeft w:val="0"/>
                  <w:marRight w:val="0"/>
                  <w:marTop w:val="0"/>
                  <w:marBottom w:val="0"/>
                  <w:divBdr>
                    <w:top w:val="none" w:sz="0" w:space="0" w:color="auto"/>
                    <w:left w:val="none" w:sz="0" w:space="0" w:color="auto"/>
                    <w:bottom w:val="none" w:sz="0" w:space="0" w:color="auto"/>
                    <w:right w:val="none" w:sz="0" w:space="0" w:color="auto"/>
                  </w:divBdr>
                </w:div>
              </w:divsChild>
            </w:div>
            <w:div w:id="1623614257">
              <w:marLeft w:val="0"/>
              <w:marRight w:val="0"/>
              <w:marTop w:val="0"/>
              <w:marBottom w:val="0"/>
              <w:divBdr>
                <w:top w:val="none" w:sz="0" w:space="0" w:color="auto"/>
                <w:left w:val="none" w:sz="0" w:space="0" w:color="auto"/>
                <w:bottom w:val="none" w:sz="0" w:space="0" w:color="auto"/>
                <w:right w:val="none" w:sz="0" w:space="0" w:color="auto"/>
              </w:divBdr>
              <w:divsChild>
                <w:div w:id="6555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5912">
          <w:marLeft w:val="0"/>
          <w:marRight w:val="0"/>
          <w:marTop w:val="0"/>
          <w:marBottom w:val="0"/>
          <w:divBdr>
            <w:top w:val="none" w:sz="0" w:space="0" w:color="auto"/>
            <w:left w:val="none" w:sz="0" w:space="0" w:color="auto"/>
            <w:bottom w:val="none" w:sz="0" w:space="0" w:color="auto"/>
            <w:right w:val="none" w:sz="0" w:space="0" w:color="auto"/>
          </w:divBdr>
          <w:divsChild>
            <w:div w:id="999577628">
              <w:marLeft w:val="0"/>
              <w:marRight w:val="0"/>
              <w:marTop w:val="0"/>
              <w:marBottom w:val="0"/>
              <w:divBdr>
                <w:top w:val="none" w:sz="0" w:space="0" w:color="auto"/>
                <w:left w:val="none" w:sz="0" w:space="0" w:color="auto"/>
                <w:bottom w:val="none" w:sz="0" w:space="0" w:color="auto"/>
                <w:right w:val="none" w:sz="0" w:space="0" w:color="auto"/>
              </w:divBdr>
              <w:divsChild>
                <w:div w:id="7722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0958-DD00-374E-88EA-FC68B344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Chandamita</cp:lastModifiedBy>
  <cp:revision>5</cp:revision>
  <cp:lastPrinted>2017-03-27T06:53:00Z</cp:lastPrinted>
  <dcterms:created xsi:type="dcterms:W3CDTF">2017-05-15T06:58:00Z</dcterms:created>
  <dcterms:modified xsi:type="dcterms:W3CDTF">2017-06-16T09:46:00Z</dcterms:modified>
</cp:coreProperties>
</file>